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DCCC40" w:rsidP="714B2374" w:rsidRDefault="42DCCC40" w14:paraId="32D7748D" w14:textId="5DB6C224">
      <w:pPr>
        <w:shd w:val="clear" w:color="auto" w:fill="FFFFFF" w:themeFill="background1"/>
        <w:spacing w:after="150" w:line="276" w:lineRule="auto"/>
        <w:jc w:val="center"/>
        <w:rPr>
          <w:rFonts w:ascii="Arial" w:hAnsi="Arial" w:eastAsia="Times New Roman" w:cs="Arial"/>
          <w:b w:val="1"/>
          <w:bCs w:val="1"/>
          <w:sz w:val="21"/>
          <w:szCs w:val="21"/>
          <w:u w:val="single"/>
          <w:lang w:val="en-GB" w:eastAsia="en-IE"/>
        </w:rPr>
      </w:pPr>
      <w:r w:rsidRPr="714B2374" w:rsidR="42DCCC40">
        <w:rPr>
          <w:rFonts w:ascii="Arial" w:hAnsi="Arial" w:eastAsia="Times New Roman" w:cs="Arial"/>
          <w:b w:val="1"/>
          <w:bCs w:val="1"/>
          <w:sz w:val="21"/>
          <w:szCs w:val="21"/>
          <w:u w:val="single"/>
          <w:lang w:val="en-GB" w:eastAsia="en-IE"/>
        </w:rPr>
        <w:t>Information for new invigilators or those considering invigilation</w:t>
      </w:r>
    </w:p>
    <w:p w:rsidRPr="003453FA" w:rsidR="00D13A45" w:rsidP="27245F4C" w:rsidRDefault="48094763" w14:paraId="7F440239" w14:textId="7A9D9B65">
      <w:pPr>
        <w:shd w:val="clear" w:color="auto" w:fill="FFFFFF" w:themeFill="background1"/>
        <w:spacing w:after="150" w:line="276" w:lineRule="auto"/>
        <w:jc w:val="both"/>
        <w:rPr>
          <w:rFonts w:eastAsia="Times New Roman" w:cs="Arial"/>
          <w:sz w:val="24"/>
          <w:szCs w:val="24"/>
          <w:lang w:val="en-GB" w:eastAsia="en-IE"/>
        </w:rPr>
      </w:pPr>
      <w:r w:rsidRPr="714B2374" w:rsidR="48094763">
        <w:rPr>
          <w:rFonts w:ascii="Arial" w:hAnsi="Arial" w:eastAsia="Times New Roman" w:cs="Arial"/>
          <w:sz w:val="21"/>
          <w:szCs w:val="21"/>
          <w:lang w:val="en-GB" w:eastAsia="en-IE"/>
        </w:rPr>
        <w:t>ATU</w:t>
      </w:r>
      <w:r w:rsidRPr="714B2374" w:rsidR="00D15395">
        <w:rPr>
          <w:rFonts w:ascii="Arial" w:hAnsi="Arial" w:eastAsia="Times New Roman" w:cs="Arial"/>
          <w:sz w:val="21"/>
          <w:szCs w:val="21"/>
          <w:lang w:val="en-GB" w:eastAsia="en-IE"/>
        </w:rPr>
        <w:t xml:space="preserve"> </w:t>
      </w:r>
      <w:r w:rsidRPr="714B2374" w:rsidR="00D15395">
        <w:rPr>
          <w:rFonts w:eastAsia="Times New Roman" w:cs="Arial"/>
          <w:sz w:val="24"/>
          <w:szCs w:val="24"/>
          <w:lang w:val="en-GB" w:eastAsia="en-IE"/>
        </w:rPr>
        <w:t xml:space="preserve">Sligo host examinations </w:t>
      </w:r>
      <w:r w:rsidRPr="714B2374" w:rsidR="003453FA">
        <w:rPr>
          <w:rFonts w:eastAsia="Times New Roman" w:cs="Arial"/>
          <w:sz w:val="24"/>
          <w:szCs w:val="24"/>
          <w:lang w:val="en-GB" w:eastAsia="en-IE"/>
        </w:rPr>
        <w:t xml:space="preserve">on campus </w:t>
      </w:r>
      <w:r w:rsidRPr="714B2374" w:rsidR="00D15395">
        <w:rPr>
          <w:rFonts w:eastAsia="Times New Roman" w:cs="Arial"/>
          <w:sz w:val="24"/>
          <w:szCs w:val="24"/>
          <w:lang w:val="en-GB" w:eastAsia="en-IE"/>
        </w:rPr>
        <w:t xml:space="preserve">throughout the year but the main sessions occur </w:t>
      </w:r>
      <w:proofErr w:type="gramStart"/>
      <w:r w:rsidRPr="714B2374" w:rsidR="00D15395">
        <w:rPr>
          <w:rFonts w:eastAsia="Times New Roman" w:cs="Arial"/>
          <w:sz w:val="24"/>
          <w:szCs w:val="24"/>
          <w:lang w:val="en-GB" w:eastAsia="en-IE"/>
        </w:rPr>
        <w:t>in  January</w:t>
      </w:r>
      <w:proofErr w:type="gramEnd"/>
      <w:r w:rsidRPr="714B2374" w:rsidR="00D15395">
        <w:rPr>
          <w:rFonts w:eastAsia="Times New Roman" w:cs="Arial"/>
          <w:sz w:val="24"/>
          <w:szCs w:val="24"/>
          <w:lang w:val="en-GB" w:eastAsia="en-IE"/>
        </w:rPr>
        <w:t xml:space="preserve">, May &amp; August. </w:t>
      </w:r>
      <w:r w:rsidRPr="714B2374" w:rsidR="003453FA">
        <w:rPr>
          <w:rFonts w:eastAsia="Times New Roman" w:cs="Arial"/>
          <w:sz w:val="24"/>
          <w:szCs w:val="24"/>
          <w:lang w:val="en-GB" w:eastAsia="en-IE"/>
        </w:rPr>
        <w:t xml:space="preserve"> </w:t>
      </w:r>
      <w:r w:rsidRPr="714B2374" w:rsidR="003453FA">
        <w:rPr>
          <w:rFonts w:eastAsia="Times New Roman" w:cs="Arial"/>
          <w:sz w:val="24"/>
          <w:szCs w:val="24"/>
          <w:lang w:val="en-GB" w:eastAsia="en-IE"/>
        </w:rPr>
        <w:t>A number of</w:t>
      </w:r>
      <w:r w:rsidRPr="714B2374" w:rsidR="003453FA">
        <w:rPr>
          <w:rFonts w:eastAsia="Times New Roman" w:cs="Arial"/>
          <w:sz w:val="24"/>
          <w:szCs w:val="24"/>
          <w:lang w:val="en-GB" w:eastAsia="en-IE"/>
        </w:rPr>
        <w:t xml:space="preserve"> exams are</w:t>
      </w:r>
      <w:r w:rsidRPr="714B2374" w:rsidR="00D13A45">
        <w:rPr>
          <w:rFonts w:eastAsia="Times New Roman" w:cs="Arial"/>
          <w:sz w:val="24"/>
          <w:szCs w:val="24"/>
          <w:lang w:val="en-GB" w:eastAsia="en-IE"/>
        </w:rPr>
        <w:t xml:space="preserve"> also</w:t>
      </w:r>
      <w:r w:rsidRPr="714B2374" w:rsidR="003453FA">
        <w:rPr>
          <w:rFonts w:eastAsia="Times New Roman" w:cs="Arial"/>
          <w:sz w:val="24"/>
          <w:szCs w:val="24"/>
          <w:lang w:val="en-GB" w:eastAsia="en-IE"/>
        </w:rPr>
        <w:t xml:space="preserve"> hosted </w:t>
      </w:r>
      <w:r w:rsidRPr="714B2374" w:rsidR="1AFD727A">
        <w:rPr>
          <w:rFonts w:eastAsia="Times New Roman" w:cs="Arial"/>
          <w:sz w:val="24"/>
          <w:szCs w:val="24"/>
          <w:lang w:val="en-GB" w:eastAsia="en-IE"/>
        </w:rPr>
        <w:t xml:space="preserve">at an </w:t>
      </w:r>
      <w:r w:rsidRPr="714B2374" w:rsidR="003453FA">
        <w:rPr>
          <w:rFonts w:eastAsia="Times New Roman" w:cs="Arial"/>
          <w:sz w:val="24"/>
          <w:szCs w:val="24"/>
          <w:lang w:val="en-GB" w:eastAsia="en-IE"/>
        </w:rPr>
        <w:t>e</w:t>
      </w:r>
      <w:r w:rsidRPr="714B2374" w:rsidR="00D13A45">
        <w:rPr>
          <w:rFonts w:eastAsia="Times New Roman" w:cs="Arial"/>
          <w:sz w:val="24"/>
          <w:szCs w:val="24"/>
          <w:lang w:val="en-GB" w:eastAsia="en-IE"/>
        </w:rPr>
        <w:t xml:space="preserve">xternal venue in Dublin. </w:t>
      </w:r>
      <w:r w:rsidRPr="714B2374" w:rsidR="00A54E3D">
        <w:rPr>
          <w:rFonts w:eastAsia="Times New Roman" w:cs="Arial"/>
          <w:sz w:val="24"/>
          <w:szCs w:val="24"/>
          <w:lang w:val="en-GB" w:eastAsia="en-IE"/>
        </w:rPr>
        <w:t xml:space="preserve">Invigilators are vital to </w:t>
      </w:r>
      <w:r w:rsidRPr="714B2374" w:rsidR="00D13A45">
        <w:rPr>
          <w:rFonts w:eastAsia="Times New Roman" w:cs="Arial"/>
          <w:sz w:val="24"/>
          <w:szCs w:val="24"/>
          <w:lang w:val="en-GB" w:eastAsia="en-IE"/>
        </w:rPr>
        <w:t>the smooth running of exam sessions</w:t>
      </w:r>
      <w:r w:rsidRPr="714B2374" w:rsidR="00A54E3D">
        <w:rPr>
          <w:rFonts w:eastAsia="Times New Roman" w:cs="Arial"/>
          <w:sz w:val="24"/>
          <w:szCs w:val="24"/>
          <w:lang w:val="en-GB" w:eastAsia="en-IE"/>
        </w:rPr>
        <w:t>. </w:t>
      </w:r>
    </w:p>
    <w:p w:rsidRPr="003453FA" w:rsidR="003453FA" w:rsidP="00D13A45" w:rsidRDefault="003453FA" w14:paraId="6F163D44" w14:textId="77777777">
      <w:pPr>
        <w:spacing w:after="0" w:line="276" w:lineRule="auto"/>
        <w:jc w:val="both"/>
        <w:rPr>
          <w:rFonts w:eastAsia="Times New Roman" w:cs="Arial"/>
          <w:color w:val="000000"/>
          <w:sz w:val="24"/>
          <w:szCs w:val="24"/>
          <w:lang w:eastAsia="en-IE"/>
        </w:rPr>
      </w:pPr>
      <w:r w:rsidRPr="003453FA">
        <w:rPr>
          <w:rFonts w:eastAsia="Times New Roman" w:cs="Arial"/>
          <w:b/>
          <w:bCs/>
          <w:color w:val="000000"/>
          <w:sz w:val="24"/>
          <w:szCs w:val="24"/>
          <w:lang w:eastAsia="en-IE"/>
        </w:rPr>
        <w:t>What is an exam invigilator?</w:t>
      </w:r>
    </w:p>
    <w:p w:rsidR="003453FA" w:rsidP="00D13A45" w:rsidRDefault="003453FA" w14:paraId="43393D95" w14:textId="2CC09527">
      <w:pPr>
        <w:spacing w:after="0" w:line="276" w:lineRule="auto"/>
        <w:jc w:val="both"/>
        <w:rPr>
          <w:rFonts w:eastAsia="Times New Roman" w:cs="Arial"/>
          <w:color w:val="000000"/>
          <w:sz w:val="24"/>
          <w:szCs w:val="24"/>
          <w:lang w:eastAsia="en-IE"/>
        </w:rPr>
      </w:pPr>
      <w:r w:rsidRPr="003453FA">
        <w:rPr>
          <w:rFonts w:eastAsia="Times New Roman" w:cs="Arial"/>
          <w:color w:val="000000"/>
          <w:sz w:val="24"/>
          <w:szCs w:val="24"/>
          <w:lang w:eastAsia="en-IE"/>
        </w:rPr>
        <w:t xml:space="preserve">An exam invigilator is there to supervise the students during their exams and ensure exam regulations are </w:t>
      </w:r>
      <w:r w:rsidR="00130B75">
        <w:rPr>
          <w:rFonts w:eastAsia="Times New Roman" w:cs="Arial"/>
          <w:color w:val="000000"/>
          <w:sz w:val="24"/>
          <w:szCs w:val="24"/>
          <w:lang w:eastAsia="en-IE"/>
        </w:rPr>
        <w:t>adhered to</w:t>
      </w:r>
      <w:r w:rsidRPr="003453FA">
        <w:rPr>
          <w:rFonts w:eastAsia="Times New Roman" w:cs="Arial"/>
          <w:color w:val="000000"/>
          <w:sz w:val="24"/>
          <w:szCs w:val="24"/>
          <w:lang w:eastAsia="en-IE"/>
        </w:rPr>
        <w:t xml:space="preserve">. There are </w:t>
      </w:r>
      <w:proofErr w:type="gramStart"/>
      <w:r w:rsidRPr="003453FA">
        <w:rPr>
          <w:rFonts w:eastAsia="Times New Roman" w:cs="Arial"/>
          <w:color w:val="000000"/>
          <w:sz w:val="24"/>
          <w:szCs w:val="24"/>
          <w:lang w:eastAsia="en-IE"/>
        </w:rPr>
        <w:t xml:space="preserve">a </w:t>
      </w:r>
      <w:r w:rsidR="00130B75">
        <w:rPr>
          <w:rFonts w:eastAsia="Times New Roman" w:cs="Arial"/>
          <w:color w:val="000000"/>
          <w:sz w:val="24"/>
          <w:szCs w:val="24"/>
          <w:lang w:eastAsia="en-IE"/>
        </w:rPr>
        <w:t>number of</w:t>
      </w:r>
      <w:proofErr w:type="gramEnd"/>
      <w:r w:rsidRPr="003453FA">
        <w:rPr>
          <w:rFonts w:eastAsia="Times New Roman" w:cs="Arial"/>
          <w:color w:val="000000"/>
          <w:sz w:val="24"/>
          <w:szCs w:val="24"/>
          <w:lang w:eastAsia="en-IE"/>
        </w:rPr>
        <w:t xml:space="preserve"> main tasks you will be expected to complete in the role:</w:t>
      </w:r>
    </w:p>
    <w:p w:rsidRPr="00D13A45" w:rsidR="003453FA" w:rsidP="00D13A45" w:rsidRDefault="003453FA" w14:paraId="05FC5BEB" w14:textId="77777777">
      <w:pPr>
        <w:pStyle w:val="ListParagraph"/>
        <w:numPr>
          <w:ilvl w:val="0"/>
          <w:numId w:val="4"/>
        </w:numPr>
        <w:spacing w:after="0" w:line="276" w:lineRule="auto"/>
        <w:jc w:val="both"/>
        <w:rPr>
          <w:rFonts w:eastAsia="Times New Roman" w:cs="Arial"/>
          <w:color w:val="000000"/>
          <w:sz w:val="24"/>
          <w:szCs w:val="24"/>
          <w:lang w:eastAsia="en-IE"/>
        </w:rPr>
      </w:pPr>
      <w:r w:rsidRPr="00D13A45">
        <w:rPr>
          <w:rFonts w:eastAsia="Times New Roman" w:cs="Arial"/>
          <w:color w:val="000000"/>
          <w:sz w:val="24"/>
          <w:szCs w:val="24"/>
          <w:lang w:eastAsia="en-IE"/>
        </w:rPr>
        <w:t>Monitor that there is no speaking by students during the exam</w:t>
      </w:r>
    </w:p>
    <w:p w:rsidRPr="00D13A45" w:rsidR="003453FA" w:rsidP="00D13A45" w:rsidRDefault="003453FA" w14:paraId="3D5EF13B" w14:textId="77777777">
      <w:pPr>
        <w:pStyle w:val="ListParagraph"/>
        <w:numPr>
          <w:ilvl w:val="0"/>
          <w:numId w:val="4"/>
        </w:numPr>
        <w:spacing w:after="0" w:line="276" w:lineRule="auto"/>
        <w:jc w:val="both"/>
        <w:rPr>
          <w:rFonts w:eastAsia="Times New Roman" w:cs="Arial"/>
          <w:color w:val="000000"/>
          <w:sz w:val="24"/>
          <w:szCs w:val="24"/>
          <w:lang w:eastAsia="en-IE"/>
        </w:rPr>
      </w:pPr>
      <w:r w:rsidRPr="00D13A45">
        <w:rPr>
          <w:rFonts w:eastAsia="Times New Roman" w:cs="Arial"/>
          <w:color w:val="000000"/>
          <w:sz w:val="24"/>
          <w:szCs w:val="24"/>
          <w:lang w:eastAsia="en-IE"/>
        </w:rPr>
        <w:t>Ensure there is no cheating</w:t>
      </w:r>
    </w:p>
    <w:p w:rsidRPr="00D13A45" w:rsidR="003453FA" w:rsidP="00D13A45" w:rsidRDefault="003453FA" w14:paraId="7E593A5F" w14:textId="1C43753B">
      <w:pPr>
        <w:pStyle w:val="ListParagraph"/>
        <w:numPr>
          <w:ilvl w:val="0"/>
          <w:numId w:val="4"/>
        </w:numPr>
        <w:spacing w:after="0" w:line="276" w:lineRule="auto"/>
        <w:jc w:val="both"/>
        <w:rPr>
          <w:rFonts w:eastAsia="Times New Roman" w:cs="Arial"/>
          <w:color w:val="000000"/>
          <w:sz w:val="24"/>
          <w:szCs w:val="24"/>
          <w:lang w:eastAsia="en-IE"/>
        </w:rPr>
      </w:pPr>
      <w:r w:rsidRPr="00D13A45">
        <w:rPr>
          <w:rFonts w:eastAsia="Times New Roman" w:cs="Arial"/>
          <w:color w:val="000000"/>
          <w:sz w:val="24"/>
          <w:szCs w:val="24"/>
          <w:lang w:eastAsia="en-IE"/>
        </w:rPr>
        <w:t xml:space="preserve">Provide students with the necessary equipment to complete the exam – </w:t>
      </w:r>
      <w:proofErr w:type="gramStart"/>
      <w:r w:rsidRPr="00D13A45">
        <w:rPr>
          <w:rFonts w:eastAsia="Times New Roman" w:cs="Arial"/>
          <w:color w:val="000000"/>
          <w:sz w:val="24"/>
          <w:szCs w:val="24"/>
          <w:lang w:eastAsia="en-IE"/>
        </w:rPr>
        <w:t>e.g.</w:t>
      </w:r>
      <w:proofErr w:type="gramEnd"/>
      <w:r w:rsidRPr="00D13A45">
        <w:rPr>
          <w:rFonts w:eastAsia="Times New Roman" w:cs="Arial"/>
          <w:color w:val="000000"/>
          <w:sz w:val="24"/>
          <w:szCs w:val="24"/>
          <w:lang w:eastAsia="en-IE"/>
        </w:rPr>
        <w:t xml:space="preserve"> </w:t>
      </w:r>
      <w:r w:rsidR="00130B75">
        <w:rPr>
          <w:rFonts w:eastAsia="Times New Roman" w:cs="Arial"/>
          <w:color w:val="000000"/>
          <w:sz w:val="24"/>
          <w:szCs w:val="24"/>
          <w:lang w:eastAsia="en-IE"/>
        </w:rPr>
        <w:t xml:space="preserve">exam </w:t>
      </w:r>
      <w:r w:rsidRPr="00D13A45">
        <w:rPr>
          <w:rFonts w:eastAsia="Times New Roman" w:cs="Arial"/>
          <w:color w:val="000000"/>
          <w:sz w:val="24"/>
          <w:szCs w:val="24"/>
          <w:lang w:eastAsia="en-IE"/>
        </w:rPr>
        <w:t xml:space="preserve">paper, </w:t>
      </w:r>
      <w:r w:rsidR="00130B75">
        <w:rPr>
          <w:rFonts w:eastAsia="Times New Roman" w:cs="Arial"/>
          <w:color w:val="000000"/>
          <w:sz w:val="24"/>
          <w:szCs w:val="24"/>
          <w:lang w:eastAsia="en-IE"/>
        </w:rPr>
        <w:t>answer booklet</w:t>
      </w:r>
    </w:p>
    <w:p w:rsidRPr="00D13A45" w:rsidR="003453FA" w:rsidP="00D13A45" w:rsidRDefault="003453FA" w14:paraId="40215BD4" w14:textId="2123D5E0">
      <w:pPr>
        <w:pStyle w:val="ListParagraph"/>
        <w:numPr>
          <w:ilvl w:val="0"/>
          <w:numId w:val="4"/>
        </w:numPr>
        <w:spacing w:after="0" w:line="276" w:lineRule="auto"/>
        <w:jc w:val="both"/>
        <w:rPr>
          <w:rFonts w:eastAsia="Times New Roman" w:cs="Arial"/>
          <w:color w:val="000000"/>
          <w:sz w:val="24"/>
          <w:szCs w:val="24"/>
          <w:lang w:eastAsia="en-IE"/>
        </w:rPr>
      </w:pPr>
      <w:r w:rsidRPr="00D13A45">
        <w:rPr>
          <w:rFonts w:eastAsia="Times New Roman" w:cs="Arial"/>
          <w:color w:val="000000"/>
          <w:sz w:val="24"/>
          <w:szCs w:val="24"/>
          <w:lang w:eastAsia="en-IE"/>
        </w:rPr>
        <w:t>Distribute and collect exam papers</w:t>
      </w:r>
      <w:r w:rsidR="00130B75">
        <w:rPr>
          <w:rFonts w:eastAsia="Times New Roman" w:cs="Arial"/>
          <w:color w:val="000000"/>
          <w:sz w:val="24"/>
          <w:szCs w:val="24"/>
          <w:lang w:eastAsia="en-IE"/>
        </w:rPr>
        <w:t xml:space="preserve"> and completed exam scripts</w:t>
      </w:r>
    </w:p>
    <w:p w:rsidRPr="00D13A45" w:rsidR="003453FA" w:rsidP="00D13A45" w:rsidRDefault="003453FA" w14:paraId="5ACC9DAB" w14:textId="77777777">
      <w:pPr>
        <w:pStyle w:val="ListParagraph"/>
        <w:numPr>
          <w:ilvl w:val="0"/>
          <w:numId w:val="4"/>
        </w:numPr>
        <w:spacing w:after="0" w:line="276" w:lineRule="auto"/>
        <w:jc w:val="both"/>
        <w:rPr>
          <w:rFonts w:eastAsia="Times New Roman" w:cs="Arial"/>
          <w:color w:val="000000"/>
          <w:sz w:val="24"/>
          <w:szCs w:val="24"/>
          <w:lang w:eastAsia="en-IE"/>
        </w:rPr>
      </w:pPr>
      <w:r w:rsidRPr="00D13A45">
        <w:rPr>
          <w:rFonts w:eastAsia="Times New Roman" w:cs="Arial"/>
          <w:color w:val="000000"/>
          <w:sz w:val="24"/>
          <w:szCs w:val="24"/>
          <w:lang w:eastAsia="en-IE"/>
        </w:rPr>
        <w:t>Support any students that may be unwell during the exam</w:t>
      </w:r>
    </w:p>
    <w:p w:rsidRPr="00D13A45" w:rsidR="003453FA" w:rsidP="00D13A45" w:rsidRDefault="003453FA" w14:paraId="76C99829" w14:textId="77777777">
      <w:pPr>
        <w:pStyle w:val="ListParagraph"/>
        <w:numPr>
          <w:ilvl w:val="0"/>
          <w:numId w:val="4"/>
        </w:numPr>
        <w:spacing w:after="0" w:line="276" w:lineRule="auto"/>
        <w:jc w:val="both"/>
        <w:rPr>
          <w:rFonts w:eastAsia="Times New Roman" w:cs="Arial"/>
          <w:color w:val="000000"/>
          <w:sz w:val="24"/>
          <w:szCs w:val="24"/>
          <w:lang w:eastAsia="en-IE"/>
        </w:rPr>
      </w:pPr>
      <w:r w:rsidRPr="00D13A45">
        <w:rPr>
          <w:rFonts w:eastAsia="Times New Roman" w:cs="Arial"/>
          <w:color w:val="000000"/>
          <w:sz w:val="24"/>
          <w:szCs w:val="24"/>
          <w:lang w:eastAsia="en-IE"/>
        </w:rPr>
        <w:t>Start and finish the exams  </w:t>
      </w:r>
    </w:p>
    <w:p w:rsidR="00D13A45" w:rsidP="00D13A45" w:rsidRDefault="00D13A45" w14:paraId="2EDF6471" w14:textId="77777777">
      <w:pPr>
        <w:shd w:val="clear" w:color="auto" w:fill="FFFFFF"/>
        <w:spacing w:after="150" w:line="276" w:lineRule="auto"/>
        <w:jc w:val="both"/>
        <w:rPr>
          <w:rFonts w:eastAsia="Times New Roman" w:cs="Arial"/>
          <w:b/>
          <w:color w:val="3A3D3F"/>
          <w:sz w:val="24"/>
          <w:szCs w:val="24"/>
          <w:lang w:val="en-GB" w:eastAsia="en-IE"/>
        </w:rPr>
      </w:pPr>
    </w:p>
    <w:p w:rsidR="00A54E3D" w:rsidP="00D13A45" w:rsidRDefault="003453FA" w14:paraId="4B1D0D28" w14:textId="77777777">
      <w:pPr>
        <w:shd w:val="clear" w:color="auto" w:fill="FFFFFF"/>
        <w:spacing w:after="150" w:line="276" w:lineRule="auto"/>
        <w:jc w:val="both"/>
        <w:rPr>
          <w:rFonts w:eastAsia="Times New Roman" w:cs="Arial"/>
          <w:color w:val="3A3D3F"/>
          <w:sz w:val="24"/>
          <w:szCs w:val="24"/>
          <w:lang w:val="en-GB" w:eastAsia="en-IE"/>
        </w:rPr>
      </w:pPr>
      <w:r w:rsidRPr="003453FA">
        <w:rPr>
          <w:rFonts w:eastAsia="Times New Roman" w:cs="Arial"/>
          <w:b/>
          <w:color w:val="3A3D3F"/>
          <w:sz w:val="24"/>
          <w:szCs w:val="24"/>
          <w:lang w:val="en-GB" w:eastAsia="en-IE"/>
        </w:rPr>
        <w:t>The ideal invigilator is a person who</w:t>
      </w:r>
      <w:r w:rsidRPr="00A54E3D" w:rsidR="00A54E3D">
        <w:rPr>
          <w:rFonts w:eastAsia="Times New Roman" w:cs="Arial"/>
          <w:color w:val="3A3D3F"/>
          <w:sz w:val="24"/>
          <w:szCs w:val="24"/>
          <w:lang w:val="en-GB" w:eastAsia="en-IE"/>
        </w:rPr>
        <w:t>:</w:t>
      </w:r>
    </w:p>
    <w:p w:rsidRPr="00D13A45" w:rsidR="003453FA" w:rsidP="714B2374" w:rsidRDefault="003453FA" w14:paraId="348E83A9" w14:textId="3EFC8896">
      <w:pPr>
        <w:pStyle w:val="ListParagraph"/>
        <w:numPr>
          <w:ilvl w:val="0"/>
          <w:numId w:val="5"/>
        </w:numPr>
        <w:shd w:val="clear" w:color="auto" w:fill="FFFFFF" w:themeFill="background1"/>
        <w:spacing w:after="150" w:line="276" w:lineRule="auto"/>
        <w:jc w:val="both"/>
        <w:rPr>
          <w:rFonts w:eastAsia="Times New Roman" w:cs="Arial"/>
          <w:color w:val="3A3D3F"/>
          <w:sz w:val="24"/>
          <w:szCs w:val="24"/>
          <w:lang w:val="en-GB" w:eastAsia="en-IE"/>
        </w:rPr>
      </w:pPr>
      <w:r w:rsidRPr="714B2374" w:rsidR="4D595D05">
        <w:rPr>
          <w:rFonts w:eastAsia="Times New Roman" w:cs="Arial"/>
          <w:color w:val="3A3D3F"/>
          <w:sz w:val="24"/>
          <w:szCs w:val="24"/>
          <w:lang w:val="en-GB" w:eastAsia="en-IE"/>
        </w:rPr>
        <w:t>can</w:t>
      </w:r>
      <w:r w:rsidRPr="714B2374" w:rsidR="003453FA">
        <w:rPr>
          <w:rFonts w:eastAsia="Times New Roman" w:cs="Arial"/>
          <w:color w:val="3A3D3F"/>
          <w:sz w:val="24"/>
          <w:szCs w:val="24"/>
          <w:lang w:val="en-GB" w:eastAsia="en-IE"/>
        </w:rPr>
        <w:t xml:space="preserve"> exercise good judgement</w:t>
      </w:r>
    </w:p>
    <w:p w:rsidRPr="00D13A45" w:rsidR="003453FA" w:rsidP="714B2374" w:rsidRDefault="003453FA" w14:paraId="5A5DB2D9" w14:textId="39001888">
      <w:pPr>
        <w:pStyle w:val="ListParagraph"/>
        <w:numPr>
          <w:ilvl w:val="0"/>
          <w:numId w:val="5"/>
        </w:numPr>
        <w:shd w:val="clear" w:color="auto" w:fill="FFFFFF" w:themeFill="background1"/>
        <w:spacing w:after="150" w:line="276" w:lineRule="auto"/>
        <w:jc w:val="both"/>
        <w:rPr>
          <w:rFonts w:eastAsia="Times New Roman" w:cs="Arial"/>
          <w:color w:val="3A3D3F"/>
          <w:sz w:val="24"/>
          <w:szCs w:val="24"/>
          <w:lang w:val="en-GB" w:eastAsia="en-IE"/>
        </w:rPr>
      </w:pPr>
      <w:r w:rsidRPr="714B2374" w:rsidR="003453FA">
        <w:rPr>
          <w:rFonts w:eastAsia="Times New Roman" w:cs="Arial"/>
          <w:color w:val="3A3D3F"/>
          <w:sz w:val="24"/>
          <w:szCs w:val="24"/>
          <w:lang w:val="en-GB" w:eastAsia="en-IE"/>
        </w:rPr>
        <w:t>ha</w:t>
      </w:r>
      <w:r w:rsidRPr="714B2374" w:rsidR="3A981E91">
        <w:rPr>
          <w:rFonts w:eastAsia="Times New Roman" w:cs="Arial"/>
          <w:color w:val="3A3D3F"/>
          <w:sz w:val="24"/>
          <w:szCs w:val="24"/>
          <w:lang w:val="en-GB" w:eastAsia="en-IE"/>
        </w:rPr>
        <w:t>s</w:t>
      </w:r>
      <w:r w:rsidRPr="714B2374" w:rsidR="003453FA">
        <w:rPr>
          <w:rFonts w:eastAsia="Times New Roman" w:cs="Arial"/>
          <w:color w:val="3A3D3F"/>
          <w:sz w:val="24"/>
          <w:szCs w:val="24"/>
          <w:lang w:val="en-GB" w:eastAsia="en-IE"/>
        </w:rPr>
        <w:t xml:space="preserve"> excellent attention to detail</w:t>
      </w:r>
    </w:p>
    <w:p w:rsidRPr="00D13A45" w:rsidR="003453FA" w:rsidP="714B2374" w:rsidRDefault="003453FA" w14:paraId="57A32179" w14:textId="354DEE3D">
      <w:pPr>
        <w:pStyle w:val="ListParagraph"/>
        <w:numPr>
          <w:ilvl w:val="0"/>
          <w:numId w:val="5"/>
        </w:numPr>
        <w:shd w:val="clear" w:color="auto" w:fill="FFFFFF" w:themeFill="background1"/>
        <w:spacing w:after="150" w:line="276" w:lineRule="auto"/>
        <w:jc w:val="both"/>
        <w:rPr>
          <w:rFonts w:eastAsia="Times New Roman" w:cs="Arial"/>
          <w:color w:val="3A3D3F"/>
          <w:sz w:val="24"/>
          <w:szCs w:val="24"/>
          <w:lang w:val="en-GB" w:eastAsia="en-IE"/>
        </w:rPr>
      </w:pPr>
      <w:r w:rsidRPr="714B2374" w:rsidR="003453FA">
        <w:rPr>
          <w:rFonts w:eastAsia="Times New Roman" w:cs="Arial"/>
          <w:color w:val="3A3D3F"/>
          <w:sz w:val="24"/>
          <w:szCs w:val="24"/>
          <w:lang w:val="en-GB" w:eastAsia="en-IE"/>
        </w:rPr>
        <w:t>enjoy</w:t>
      </w:r>
      <w:r w:rsidRPr="714B2374" w:rsidR="633B3ABB">
        <w:rPr>
          <w:rFonts w:eastAsia="Times New Roman" w:cs="Arial"/>
          <w:color w:val="3A3D3F"/>
          <w:sz w:val="24"/>
          <w:szCs w:val="24"/>
          <w:lang w:val="en-GB" w:eastAsia="en-IE"/>
        </w:rPr>
        <w:t>s</w:t>
      </w:r>
      <w:r w:rsidRPr="714B2374" w:rsidR="003453FA">
        <w:rPr>
          <w:rFonts w:eastAsia="Times New Roman" w:cs="Arial"/>
          <w:color w:val="3A3D3F"/>
          <w:sz w:val="24"/>
          <w:szCs w:val="24"/>
          <w:lang w:val="en-GB" w:eastAsia="en-IE"/>
        </w:rPr>
        <w:t xml:space="preserve"> working as part of a team</w:t>
      </w:r>
    </w:p>
    <w:p w:rsidRPr="00D13A45" w:rsidR="003453FA" w:rsidP="714B2374" w:rsidRDefault="003453FA" w14:paraId="2847F55A" w14:textId="6097879C">
      <w:pPr>
        <w:pStyle w:val="ListParagraph"/>
        <w:numPr>
          <w:ilvl w:val="0"/>
          <w:numId w:val="5"/>
        </w:numPr>
        <w:shd w:val="clear" w:color="auto" w:fill="FFFFFF" w:themeFill="background1"/>
        <w:spacing w:after="150" w:line="276" w:lineRule="auto"/>
        <w:jc w:val="both"/>
        <w:rPr>
          <w:rFonts w:eastAsia="Times New Roman" w:cs="Arial"/>
          <w:color w:val="3A3D3F"/>
          <w:sz w:val="24"/>
          <w:szCs w:val="24"/>
          <w:lang w:val="en-GB" w:eastAsia="en-IE"/>
        </w:rPr>
      </w:pPr>
      <w:r w:rsidRPr="714B2374" w:rsidR="019D6D84">
        <w:rPr>
          <w:rFonts w:eastAsia="Times New Roman" w:cs="Arial"/>
          <w:color w:val="3A3D3F"/>
          <w:sz w:val="24"/>
          <w:szCs w:val="24"/>
          <w:lang w:val="en-GB" w:eastAsia="en-IE"/>
        </w:rPr>
        <w:t>H</w:t>
      </w:r>
      <w:r w:rsidRPr="714B2374" w:rsidR="003453FA">
        <w:rPr>
          <w:rFonts w:eastAsia="Times New Roman" w:cs="Arial"/>
          <w:color w:val="3A3D3F"/>
          <w:sz w:val="24"/>
          <w:szCs w:val="24"/>
          <w:lang w:val="en-GB" w:eastAsia="en-IE"/>
        </w:rPr>
        <w:t>a</w:t>
      </w:r>
      <w:r w:rsidRPr="714B2374" w:rsidR="02133BA9">
        <w:rPr>
          <w:rFonts w:eastAsia="Times New Roman" w:cs="Arial"/>
          <w:color w:val="3A3D3F"/>
          <w:sz w:val="24"/>
          <w:szCs w:val="24"/>
          <w:lang w:val="en-GB" w:eastAsia="en-IE"/>
        </w:rPr>
        <w:t xml:space="preserve">s </w:t>
      </w:r>
      <w:r w:rsidRPr="714B2374" w:rsidR="003453FA">
        <w:rPr>
          <w:rFonts w:eastAsia="Times New Roman" w:cs="Arial"/>
          <w:color w:val="3A3D3F"/>
          <w:sz w:val="24"/>
          <w:szCs w:val="24"/>
          <w:lang w:val="en-GB" w:eastAsia="en-IE"/>
        </w:rPr>
        <w:t>a flexible attitude to work and hours</w:t>
      </w:r>
    </w:p>
    <w:p w:rsidRPr="00D13A45" w:rsidR="003453FA" w:rsidP="714B2374" w:rsidRDefault="003453FA" w14:paraId="6B9C41BA" w14:textId="2DB0833B">
      <w:pPr>
        <w:pStyle w:val="ListParagraph"/>
        <w:numPr>
          <w:ilvl w:val="0"/>
          <w:numId w:val="5"/>
        </w:numPr>
        <w:shd w:val="clear" w:color="auto" w:fill="FFFFFF" w:themeFill="background1"/>
        <w:spacing w:after="150" w:line="276" w:lineRule="auto"/>
        <w:jc w:val="both"/>
        <w:rPr>
          <w:rFonts w:eastAsia="Times New Roman" w:cs="Arial"/>
          <w:color w:val="3A3D3F"/>
          <w:sz w:val="24"/>
          <w:szCs w:val="24"/>
          <w:lang w:val="en-GB" w:eastAsia="en-IE"/>
        </w:rPr>
      </w:pPr>
      <w:r w:rsidRPr="714B2374" w:rsidR="58C46E1B">
        <w:rPr>
          <w:rFonts w:eastAsia="Times New Roman" w:cs="Arial"/>
          <w:color w:val="3A3D3F"/>
          <w:sz w:val="24"/>
          <w:szCs w:val="24"/>
          <w:lang w:val="en-GB" w:eastAsia="en-IE"/>
        </w:rPr>
        <w:t>is</w:t>
      </w:r>
      <w:r w:rsidRPr="714B2374" w:rsidR="003453FA">
        <w:rPr>
          <w:rFonts w:eastAsia="Times New Roman" w:cs="Arial"/>
          <w:color w:val="3A3D3F"/>
          <w:sz w:val="24"/>
          <w:szCs w:val="24"/>
          <w:lang w:val="en-GB" w:eastAsia="en-IE"/>
        </w:rPr>
        <w:t xml:space="preserve"> able to</w:t>
      </w:r>
      <w:r w:rsidRPr="714B2374" w:rsidR="003453FA">
        <w:rPr>
          <w:rFonts w:eastAsia="Times New Roman" w:cs="Arial"/>
          <w:color w:val="3A3D3F"/>
          <w:sz w:val="24"/>
          <w:szCs w:val="24"/>
          <w:lang w:val="en-GB" w:eastAsia="en-IE"/>
        </w:rPr>
        <w:t xml:space="preserve"> work within identified procedures</w:t>
      </w:r>
    </w:p>
    <w:p w:rsidRPr="00D13A45" w:rsidR="003453FA" w:rsidP="00D13A45" w:rsidRDefault="003453FA" w14:paraId="64927A13" w14:textId="77777777">
      <w:pPr>
        <w:pStyle w:val="ListParagraph"/>
        <w:numPr>
          <w:ilvl w:val="0"/>
          <w:numId w:val="5"/>
        </w:numPr>
        <w:shd w:val="clear" w:color="auto" w:fill="FFFFFF"/>
        <w:spacing w:after="150" w:line="276" w:lineRule="auto"/>
        <w:jc w:val="both"/>
        <w:rPr>
          <w:rFonts w:eastAsia="Times New Roman" w:cs="Arial"/>
          <w:color w:val="3A3D3F"/>
          <w:sz w:val="24"/>
          <w:szCs w:val="24"/>
          <w:lang w:val="en-GB" w:eastAsia="en-IE"/>
        </w:rPr>
      </w:pPr>
      <w:r w:rsidRPr="00D13A45">
        <w:rPr>
          <w:rFonts w:eastAsia="Times New Roman" w:cs="Arial"/>
          <w:color w:val="3A3D3F"/>
          <w:sz w:val="24"/>
          <w:szCs w:val="24"/>
          <w:lang w:val="en-GB" w:eastAsia="en-IE"/>
        </w:rPr>
        <w:t>can relate to students</w:t>
      </w:r>
    </w:p>
    <w:p w:rsidRPr="00D13A45" w:rsidR="003453FA" w:rsidP="00D13A45" w:rsidRDefault="003453FA" w14:paraId="62620E55" w14:textId="77777777">
      <w:pPr>
        <w:pStyle w:val="ListParagraph"/>
        <w:numPr>
          <w:ilvl w:val="0"/>
          <w:numId w:val="5"/>
        </w:numPr>
        <w:shd w:val="clear" w:color="auto" w:fill="FFFFFF"/>
        <w:spacing w:after="150" w:line="276" w:lineRule="auto"/>
        <w:jc w:val="both"/>
        <w:rPr>
          <w:rFonts w:eastAsia="Times New Roman" w:cs="Arial"/>
          <w:color w:val="3A3D3F"/>
          <w:sz w:val="24"/>
          <w:szCs w:val="24"/>
          <w:lang w:val="en-GB" w:eastAsia="en-IE"/>
        </w:rPr>
      </w:pPr>
      <w:r w:rsidRPr="00D13A45">
        <w:rPr>
          <w:rFonts w:eastAsia="Times New Roman" w:cs="Arial"/>
          <w:color w:val="3A3D3F"/>
          <w:sz w:val="24"/>
          <w:szCs w:val="24"/>
          <w:lang w:val="en-GB" w:eastAsia="en-IE"/>
        </w:rPr>
        <w:t>can keep calm under pressure</w:t>
      </w:r>
    </w:p>
    <w:p w:rsidRPr="00D13A45" w:rsidR="003453FA" w:rsidP="714B2374" w:rsidRDefault="003453FA" w14:paraId="66CCAE24" w14:textId="77685089">
      <w:pPr>
        <w:pStyle w:val="ListParagraph"/>
        <w:numPr>
          <w:ilvl w:val="0"/>
          <w:numId w:val="5"/>
        </w:numPr>
        <w:shd w:val="clear" w:color="auto" w:fill="FFFFFF" w:themeFill="background1"/>
        <w:spacing w:after="150" w:line="276" w:lineRule="auto"/>
        <w:jc w:val="both"/>
        <w:rPr>
          <w:rFonts w:eastAsia="Times New Roman" w:cs="Arial"/>
          <w:color w:val="3A3D3F"/>
          <w:sz w:val="24"/>
          <w:szCs w:val="24"/>
          <w:lang w:val="en-GB" w:eastAsia="en-IE"/>
        </w:rPr>
      </w:pPr>
      <w:r w:rsidRPr="714B2374" w:rsidR="003453FA">
        <w:rPr>
          <w:rFonts w:eastAsia="Times New Roman" w:cs="Arial"/>
          <w:color w:val="3A3D3F"/>
          <w:sz w:val="24"/>
          <w:szCs w:val="24"/>
          <w:lang w:val="en-GB" w:eastAsia="en-IE"/>
        </w:rPr>
        <w:t>possess</w:t>
      </w:r>
      <w:r w:rsidRPr="714B2374" w:rsidR="2DB8E227">
        <w:rPr>
          <w:rFonts w:eastAsia="Times New Roman" w:cs="Arial"/>
          <w:color w:val="3A3D3F"/>
          <w:sz w:val="24"/>
          <w:szCs w:val="24"/>
          <w:lang w:val="en-GB" w:eastAsia="en-IE"/>
        </w:rPr>
        <w:t>es</w:t>
      </w:r>
      <w:r w:rsidRPr="714B2374" w:rsidR="003453FA">
        <w:rPr>
          <w:rFonts w:eastAsia="Times New Roman" w:cs="Arial"/>
          <w:color w:val="3A3D3F"/>
          <w:sz w:val="24"/>
          <w:szCs w:val="24"/>
          <w:lang w:val="en-GB" w:eastAsia="en-IE"/>
        </w:rPr>
        <w:t xml:space="preserve"> excellent communication skills</w:t>
      </w:r>
    </w:p>
    <w:p w:rsidR="00707498" w:rsidP="00D13A45" w:rsidRDefault="00707498" w14:paraId="55417E0F" w14:textId="77777777">
      <w:pPr>
        <w:spacing w:line="276" w:lineRule="auto"/>
        <w:jc w:val="both"/>
        <w:rPr>
          <w:i/>
          <w:sz w:val="24"/>
          <w:szCs w:val="24"/>
        </w:rPr>
      </w:pPr>
    </w:p>
    <w:p w:rsidRPr="003453FA" w:rsidR="00A54E3D" w:rsidP="714B2374" w:rsidRDefault="00A54E3D" w14:paraId="4C8DDD44" w14:textId="77777777" w14:noSpellErr="1">
      <w:pPr>
        <w:spacing w:line="276" w:lineRule="auto"/>
        <w:jc w:val="both"/>
        <w:rPr>
          <w:b w:val="1"/>
          <w:bCs w:val="1"/>
          <w:i w:val="1"/>
          <w:iCs w:val="1"/>
          <w:sz w:val="24"/>
          <w:szCs w:val="24"/>
        </w:rPr>
      </w:pPr>
      <w:r w:rsidRPr="714B2374" w:rsidR="00A54E3D">
        <w:rPr>
          <w:b w:val="1"/>
          <w:bCs w:val="1"/>
          <w:i w:val="1"/>
          <w:iCs w:val="1"/>
          <w:sz w:val="24"/>
          <w:szCs w:val="24"/>
        </w:rPr>
        <w:t xml:space="preserve">Individual </w:t>
      </w:r>
      <w:r w:rsidRPr="714B2374" w:rsidR="003453FA">
        <w:rPr>
          <w:b w:val="1"/>
          <w:bCs w:val="1"/>
          <w:i w:val="1"/>
          <w:iCs w:val="1"/>
          <w:sz w:val="24"/>
          <w:szCs w:val="24"/>
        </w:rPr>
        <w:t xml:space="preserve">Exam Accommodations </w:t>
      </w:r>
      <w:r w:rsidRPr="714B2374" w:rsidR="00A54E3D">
        <w:rPr>
          <w:b w:val="1"/>
          <w:bCs w:val="1"/>
          <w:i w:val="1"/>
          <w:iCs w:val="1"/>
          <w:sz w:val="24"/>
          <w:szCs w:val="24"/>
        </w:rPr>
        <w:t>Invigilators</w:t>
      </w:r>
    </w:p>
    <w:p w:rsidRPr="003453FA" w:rsidR="000D7349" w:rsidP="00D13A45" w:rsidRDefault="00A54E3D" w14:paraId="796E4F0B" w14:textId="4FFD0643">
      <w:pPr>
        <w:spacing w:line="276" w:lineRule="auto"/>
        <w:jc w:val="both"/>
        <w:rPr>
          <w:sz w:val="24"/>
          <w:szCs w:val="24"/>
        </w:rPr>
      </w:pPr>
      <w:r w:rsidRPr="003453FA">
        <w:rPr>
          <w:sz w:val="24"/>
          <w:szCs w:val="24"/>
        </w:rPr>
        <w:t>Indiv</w:t>
      </w:r>
      <w:r w:rsidR="003453FA">
        <w:rPr>
          <w:sz w:val="24"/>
          <w:szCs w:val="24"/>
        </w:rPr>
        <w:t>idual Exam Accommodations (IEA</w:t>
      </w:r>
      <w:r w:rsidRPr="003453FA">
        <w:rPr>
          <w:sz w:val="24"/>
          <w:szCs w:val="24"/>
        </w:rPr>
        <w:t xml:space="preserve">) Invigilators work in rooms for students who have been granted </w:t>
      </w:r>
      <w:r w:rsidR="00130B75">
        <w:rPr>
          <w:sz w:val="24"/>
          <w:szCs w:val="24"/>
        </w:rPr>
        <w:t>additional exam</w:t>
      </w:r>
      <w:r w:rsidRPr="003453FA" w:rsidR="003453FA">
        <w:rPr>
          <w:sz w:val="24"/>
          <w:szCs w:val="24"/>
        </w:rPr>
        <w:t xml:space="preserve"> accommodations.  These accommodations </w:t>
      </w:r>
      <w:r w:rsidRPr="003453FA">
        <w:rPr>
          <w:sz w:val="24"/>
          <w:szCs w:val="24"/>
        </w:rPr>
        <w:t>may include the use of a computer, rest-breaks, extra time, special furniture, a scribe and/or a reader.</w:t>
      </w:r>
      <w:r w:rsidR="00130B75">
        <w:rPr>
          <w:sz w:val="24"/>
          <w:szCs w:val="24"/>
        </w:rPr>
        <w:t xml:space="preserve"> </w:t>
      </w:r>
      <w:r w:rsidRPr="003453FA">
        <w:rPr>
          <w:sz w:val="24"/>
          <w:szCs w:val="24"/>
        </w:rPr>
        <w:t xml:space="preserve"> IE</w:t>
      </w:r>
      <w:r w:rsidR="003453FA">
        <w:rPr>
          <w:sz w:val="24"/>
          <w:szCs w:val="24"/>
        </w:rPr>
        <w:t>A</w:t>
      </w:r>
      <w:r w:rsidRPr="003453FA">
        <w:rPr>
          <w:sz w:val="24"/>
          <w:szCs w:val="24"/>
        </w:rPr>
        <w:t xml:space="preserve"> invigilators are responsible for administering these </w:t>
      </w:r>
      <w:r w:rsidRPr="003453FA" w:rsidR="003453FA">
        <w:rPr>
          <w:sz w:val="24"/>
          <w:szCs w:val="24"/>
        </w:rPr>
        <w:t xml:space="preserve">accommodations </w:t>
      </w:r>
      <w:r w:rsidRPr="003453FA">
        <w:rPr>
          <w:sz w:val="24"/>
          <w:szCs w:val="24"/>
        </w:rPr>
        <w:t>alongside remaining alert to candidates' needs and possible instances of academic misconduct.</w:t>
      </w:r>
    </w:p>
    <w:p w:rsidRPr="003453FA" w:rsidR="000D7349" w:rsidP="00D13A45" w:rsidRDefault="000D7349" w14:paraId="17DB54EE" w14:textId="77777777">
      <w:pPr>
        <w:shd w:val="clear" w:color="auto" w:fill="FFFFFF"/>
        <w:spacing w:after="150" w:line="276" w:lineRule="auto"/>
        <w:jc w:val="both"/>
        <w:rPr>
          <w:rFonts w:eastAsia="Times New Roman" w:cs="Arial"/>
          <w:b/>
          <w:color w:val="3A3D3F"/>
          <w:sz w:val="24"/>
          <w:szCs w:val="24"/>
          <w:lang w:val="en-GB" w:eastAsia="en-IE"/>
        </w:rPr>
      </w:pPr>
      <w:r w:rsidRPr="003453FA">
        <w:rPr>
          <w:rFonts w:eastAsia="Times New Roman" w:cs="Arial"/>
          <w:b/>
          <w:color w:val="3A3D3F"/>
          <w:sz w:val="24"/>
          <w:szCs w:val="24"/>
          <w:lang w:val="en-GB" w:eastAsia="en-IE"/>
        </w:rPr>
        <w:t>Payment</w:t>
      </w:r>
    </w:p>
    <w:p w:rsidRPr="003453FA" w:rsidR="000D7349" w:rsidP="00D13A45" w:rsidRDefault="000D7349" w14:paraId="5455F2B8" w14:textId="77777777">
      <w:pPr>
        <w:shd w:val="clear" w:color="auto" w:fill="FFFFFF"/>
        <w:spacing w:after="150" w:line="276" w:lineRule="auto"/>
        <w:jc w:val="both"/>
        <w:rPr>
          <w:rFonts w:eastAsia="Times New Roman" w:cs="Arial"/>
          <w:color w:val="3A3D3F"/>
          <w:sz w:val="24"/>
          <w:szCs w:val="24"/>
          <w:lang w:val="en-GB" w:eastAsia="en-IE"/>
        </w:rPr>
      </w:pPr>
      <w:r w:rsidRPr="000D7349">
        <w:rPr>
          <w:rFonts w:eastAsia="Times New Roman" w:cs="Arial"/>
          <w:color w:val="3A3D3F"/>
          <w:sz w:val="24"/>
          <w:szCs w:val="24"/>
          <w:lang w:val="en-GB" w:eastAsia="en-IE"/>
        </w:rPr>
        <w:t>In all cases invigilators are paid for:</w:t>
      </w:r>
    </w:p>
    <w:p w:rsidRPr="003453FA" w:rsidR="003453FA" w:rsidP="00D13A45" w:rsidRDefault="003453FA" w14:paraId="004D68E5" w14:textId="77777777">
      <w:pPr>
        <w:shd w:val="clear" w:color="auto" w:fill="FFFFFF"/>
        <w:spacing w:after="150" w:line="276" w:lineRule="auto"/>
        <w:jc w:val="both"/>
        <w:rPr>
          <w:rFonts w:eastAsia="Times New Roman" w:cs="Arial"/>
          <w:color w:val="3A3D3F"/>
          <w:sz w:val="24"/>
          <w:szCs w:val="24"/>
          <w:lang w:val="en-GB" w:eastAsia="en-IE"/>
        </w:rPr>
      </w:pPr>
      <w:r w:rsidRPr="003453FA">
        <w:rPr>
          <w:rFonts w:eastAsia="Times New Roman" w:cs="Arial"/>
          <w:color w:val="3A3D3F"/>
          <w:sz w:val="24"/>
          <w:szCs w:val="24"/>
          <w:lang w:val="en-GB" w:eastAsia="en-IE"/>
        </w:rPr>
        <w:t>•</w:t>
      </w:r>
      <w:r w:rsidRPr="003453FA">
        <w:rPr>
          <w:rFonts w:eastAsia="Times New Roman" w:cs="Arial"/>
          <w:color w:val="3A3D3F"/>
          <w:sz w:val="24"/>
          <w:szCs w:val="24"/>
          <w:lang w:val="en-GB" w:eastAsia="en-IE"/>
        </w:rPr>
        <w:tab/>
      </w:r>
      <w:r w:rsidRPr="003453FA">
        <w:rPr>
          <w:rFonts w:eastAsia="Times New Roman" w:cs="Arial"/>
          <w:color w:val="3A3D3F"/>
          <w:sz w:val="24"/>
          <w:szCs w:val="24"/>
          <w:lang w:val="en-GB" w:eastAsia="en-IE"/>
        </w:rPr>
        <w:t>Training undertaken prior to the exam season</w:t>
      </w:r>
    </w:p>
    <w:p w:rsidRPr="003453FA" w:rsidR="003453FA" w:rsidP="00D13A45" w:rsidRDefault="003453FA" w14:paraId="34BDC9D2" w14:textId="77777777">
      <w:pPr>
        <w:shd w:val="clear" w:color="auto" w:fill="FFFFFF"/>
        <w:spacing w:after="150" w:line="276" w:lineRule="auto"/>
        <w:jc w:val="both"/>
        <w:rPr>
          <w:rFonts w:eastAsia="Times New Roman" w:cs="Arial"/>
          <w:color w:val="3A3D3F"/>
          <w:sz w:val="24"/>
          <w:szCs w:val="24"/>
          <w:lang w:val="en-GB" w:eastAsia="en-IE"/>
        </w:rPr>
      </w:pPr>
      <w:r w:rsidRPr="0050091A">
        <w:rPr>
          <w:rFonts w:eastAsia="Times New Roman" w:cs="Arial"/>
          <w:color w:val="3A3D3F"/>
          <w:sz w:val="24"/>
          <w:szCs w:val="24"/>
          <w:lang w:val="en-GB" w:eastAsia="en-IE"/>
        </w:rPr>
        <w:t>•</w:t>
      </w:r>
      <w:r w:rsidRPr="0050091A">
        <w:rPr>
          <w:rFonts w:eastAsia="Times New Roman" w:cs="Arial"/>
          <w:color w:val="3A3D3F"/>
          <w:sz w:val="24"/>
          <w:szCs w:val="24"/>
          <w:lang w:val="en-GB" w:eastAsia="en-IE"/>
        </w:rPr>
        <w:tab/>
      </w:r>
      <w:r w:rsidRPr="0050091A" w:rsidR="0050091A">
        <w:rPr>
          <w:rFonts w:eastAsia="Times New Roman" w:cs="Arial"/>
          <w:color w:val="3A3D3F"/>
          <w:sz w:val="24"/>
          <w:szCs w:val="24"/>
          <w:lang w:val="en-GB" w:eastAsia="en-IE"/>
        </w:rPr>
        <w:t xml:space="preserve">30 minutes </w:t>
      </w:r>
      <w:r w:rsidRPr="0050091A">
        <w:rPr>
          <w:rFonts w:eastAsia="Times New Roman" w:cs="Arial"/>
          <w:color w:val="3A3D3F"/>
          <w:sz w:val="24"/>
          <w:szCs w:val="24"/>
          <w:lang w:val="en-GB" w:eastAsia="en-IE"/>
        </w:rPr>
        <w:t>prior to the exam for set-</w:t>
      </w:r>
      <w:r w:rsidRPr="0050091A" w:rsidR="0050091A">
        <w:rPr>
          <w:rFonts w:eastAsia="Times New Roman" w:cs="Arial"/>
          <w:color w:val="3A3D3F"/>
          <w:sz w:val="24"/>
          <w:szCs w:val="24"/>
          <w:lang w:val="en-GB" w:eastAsia="en-IE"/>
        </w:rPr>
        <w:t>up</w:t>
      </w:r>
    </w:p>
    <w:p w:rsidRPr="003453FA" w:rsidR="003453FA" w:rsidP="00D13A45" w:rsidRDefault="003453FA" w14:paraId="6FF452B5" w14:textId="77777777">
      <w:pPr>
        <w:shd w:val="clear" w:color="auto" w:fill="FFFFFF"/>
        <w:spacing w:after="150" w:line="276" w:lineRule="auto"/>
        <w:jc w:val="both"/>
        <w:rPr>
          <w:rFonts w:eastAsia="Times New Roman" w:cs="Arial"/>
          <w:color w:val="3A3D3F"/>
          <w:sz w:val="24"/>
          <w:szCs w:val="24"/>
          <w:lang w:val="en-GB" w:eastAsia="en-IE"/>
        </w:rPr>
      </w:pPr>
      <w:r w:rsidRPr="003453FA">
        <w:rPr>
          <w:rFonts w:eastAsia="Times New Roman" w:cs="Arial"/>
          <w:color w:val="3A3D3F"/>
          <w:sz w:val="24"/>
          <w:szCs w:val="24"/>
          <w:lang w:val="en-GB" w:eastAsia="en-IE"/>
        </w:rPr>
        <w:t>•</w:t>
      </w:r>
      <w:r w:rsidRPr="003453FA">
        <w:rPr>
          <w:rFonts w:eastAsia="Times New Roman" w:cs="Arial"/>
          <w:color w:val="3A3D3F"/>
          <w:sz w:val="24"/>
          <w:szCs w:val="24"/>
          <w:lang w:val="en-GB" w:eastAsia="en-IE"/>
        </w:rPr>
        <w:tab/>
      </w:r>
      <w:r w:rsidRPr="003453FA">
        <w:rPr>
          <w:rFonts w:eastAsia="Times New Roman" w:cs="Arial"/>
          <w:color w:val="3A3D3F"/>
          <w:sz w:val="24"/>
          <w:szCs w:val="24"/>
          <w:lang w:val="en-GB" w:eastAsia="en-IE"/>
        </w:rPr>
        <w:t>The duration of the exam</w:t>
      </w:r>
    </w:p>
    <w:p w:rsidR="00D15395" w:rsidP="00E02157" w:rsidRDefault="000D7349" w14:paraId="5F8CD27A" w14:textId="3724CD2A">
      <w:pPr>
        <w:shd w:val="clear" w:color="auto" w:fill="FFFFFF"/>
        <w:spacing w:after="150" w:line="276" w:lineRule="auto"/>
        <w:jc w:val="both"/>
        <w:rPr>
          <w:rFonts w:eastAsia="Times New Roman" w:cs="Arial"/>
          <w:color w:val="3A3D3F"/>
          <w:sz w:val="24"/>
          <w:szCs w:val="24"/>
          <w:lang w:val="en-GB" w:eastAsia="en-IE"/>
        </w:rPr>
      </w:pPr>
      <w:r w:rsidRPr="0050091A">
        <w:rPr>
          <w:rFonts w:eastAsia="Times New Roman" w:cs="Arial"/>
          <w:color w:val="3A3D3F"/>
          <w:sz w:val="24"/>
          <w:szCs w:val="24"/>
          <w:lang w:val="en-GB" w:eastAsia="en-IE"/>
        </w:rPr>
        <w:lastRenderedPageBreak/>
        <w:t xml:space="preserve">Payment </w:t>
      </w:r>
      <w:r w:rsidRPr="0050091A" w:rsidR="0050091A">
        <w:rPr>
          <w:rFonts w:eastAsia="Times New Roman" w:cs="Arial"/>
          <w:color w:val="3A3D3F"/>
          <w:sz w:val="24"/>
          <w:szCs w:val="24"/>
          <w:lang w:val="en-GB" w:eastAsia="en-IE"/>
        </w:rPr>
        <w:t>and submission dates will be disseminated to al</w:t>
      </w:r>
      <w:r w:rsidR="00145DD9">
        <w:rPr>
          <w:rFonts w:eastAsia="Times New Roman" w:cs="Arial"/>
          <w:color w:val="3A3D3F"/>
          <w:sz w:val="24"/>
          <w:szCs w:val="24"/>
          <w:lang w:val="en-GB" w:eastAsia="en-IE"/>
        </w:rPr>
        <w:t>l</w:t>
      </w:r>
      <w:r w:rsidRPr="0050091A" w:rsidR="0050091A">
        <w:rPr>
          <w:rFonts w:eastAsia="Times New Roman" w:cs="Arial"/>
          <w:color w:val="3A3D3F"/>
          <w:sz w:val="24"/>
          <w:szCs w:val="24"/>
          <w:lang w:val="en-GB" w:eastAsia="en-IE"/>
        </w:rPr>
        <w:t xml:space="preserve"> invigilators every year.  Claim</w:t>
      </w:r>
      <w:r w:rsidR="00130B75">
        <w:rPr>
          <w:rFonts w:eastAsia="Times New Roman" w:cs="Arial"/>
          <w:color w:val="3A3D3F"/>
          <w:sz w:val="24"/>
          <w:szCs w:val="24"/>
          <w:lang w:val="en-GB" w:eastAsia="en-IE"/>
        </w:rPr>
        <w:t>s</w:t>
      </w:r>
      <w:r w:rsidRPr="0050091A" w:rsidR="0050091A">
        <w:rPr>
          <w:rFonts w:eastAsia="Times New Roman" w:cs="Arial"/>
          <w:color w:val="3A3D3F"/>
          <w:sz w:val="24"/>
          <w:szCs w:val="24"/>
          <w:lang w:val="en-GB" w:eastAsia="en-IE"/>
        </w:rPr>
        <w:t xml:space="preserve"> must be submitted to the exam’s office by certain dates monthly to ensure renumeration at the end of the </w:t>
      </w:r>
      <w:r w:rsidR="00707498">
        <w:rPr>
          <w:rFonts w:eastAsia="Times New Roman" w:cs="Arial"/>
          <w:color w:val="3A3D3F"/>
          <w:sz w:val="24"/>
          <w:szCs w:val="24"/>
          <w:lang w:val="en-GB" w:eastAsia="en-IE"/>
        </w:rPr>
        <w:t xml:space="preserve">given </w:t>
      </w:r>
      <w:r w:rsidRPr="0050091A" w:rsidR="0050091A">
        <w:rPr>
          <w:rFonts w:eastAsia="Times New Roman" w:cs="Arial"/>
          <w:color w:val="3A3D3F"/>
          <w:sz w:val="24"/>
          <w:szCs w:val="24"/>
          <w:lang w:val="en-GB" w:eastAsia="en-IE"/>
        </w:rPr>
        <w:t>month.</w:t>
      </w:r>
      <w:r w:rsidR="00130B75">
        <w:rPr>
          <w:rFonts w:eastAsia="Times New Roman" w:cs="Arial"/>
          <w:color w:val="3A3D3F"/>
          <w:sz w:val="24"/>
          <w:szCs w:val="24"/>
          <w:lang w:val="en-GB" w:eastAsia="en-IE"/>
        </w:rPr>
        <w:t xml:space="preserve">  The link to claim payment is on the Invigilator page of the ATU Sligo website. </w:t>
      </w:r>
    </w:p>
    <w:p w:rsidR="00E02157" w:rsidP="00E02157" w:rsidRDefault="00E02157" w14:paraId="46C2F8DC" w14:textId="77777777">
      <w:pPr>
        <w:shd w:val="clear" w:color="auto" w:fill="FFFFFF"/>
        <w:spacing w:after="150" w:line="276" w:lineRule="auto"/>
        <w:jc w:val="both"/>
        <w:rPr>
          <w:rFonts w:eastAsia="Times New Roman" w:cs="Arial"/>
          <w:color w:val="3A3D3F"/>
          <w:sz w:val="24"/>
          <w:szCs w:val="24"/>
          <w:lang w:val="en-GB" w:eastAsia="en-IE"/>
        </w:rPr>
      </w:pPr>
    </w:p>
    <w:p w:rsidRPr="00E02157" w:rsidR="00E02157" w:rsidP="00E02157" w:rsidRDefault="00E02157" w14:paraId="305F922C" w14:textId="6CBA2692">
      <w:pPr>
        <w:shd w:val="clear" w:color="auto" w:fill="FFFFFF"/>
        <w:spacing w:after="150" w:line="276" w:lineRule="auto"/>
        <w:jc w:val="both"/>
        <w:rPr>
          <w:rFonts w:eastAsia="Times New Roman" w:cs="Arial"/>
          <w:b/>
          <w:bCs/>
          <w:color w:val="3A3D3F"/>
          <w:sz w:val="24"/>
          <w:szCs w:val="24"/>
          <w:lang w:val="en-GB" w:eastAsia="en-IE"/>
        </w:rPr>
      </w:pPr>
      <w:r w:rsidRPr="00E02157">
        <w:rPr>
          <w:rFonts w:eastAsia="Times New Roman" w:cs="Arial"/>
          <w:b/>
          <w:bCs/>
          <w:color w:val="3A3D3F"/>
          <w:sz w:val="24"/>
          <w:szCs w:val="24"/>
          <w:lang w:val="en-GB" w:eastAsia="en-IE"/>
        </w:rPr>
        <w:t>Training</w:t>
      </w:r>
    </w:p>
    <w:p w:rsidRPr="003453FA" w:rsidR="00D15395" w:rsidP="00D13A45" w:rsidRDefault="00D15395" w14:paraId="38738629" w14:textId="56BC0DB5">
      <w:pPr>
        <w:pStyle w:val="NormalWeb"/>
        <w:shd w:val="clear" w:color="auto" w:fill="FFFFFF"/>
        <w:spacing w:line="276" w:lineRule="auto"/>
        <w:jc w:val="both"/>
        <w:rPr>
          <w:rFonts w:cs="Arial" w:asciiTheme="minorHAnsi" w:hAnsiTheme="minorHAnsi"/>
          <w:color w:val="3A3D3F"/>
          <w:sz w:val="24"/>
          <w:szCs w:val="24"/>
          <w:lang w:val="en-GB"/>
        </w:rPr>
      </w:pPr>
      <w:r w:rsidRPr="003453FA">
        <w:rPr>
          <w:rFonts w:cs="Arial" w:asciiTheme="minorHAnsi" w:hAnsiTheme="minorHAnsi"/>
          <w:color w:val="3A3D3F"/>
          <w:sz w:val="24"/>
          <w:szCs w:val="24"/>
          <w:lang w:val="en-GB"/>
        </w:rPr>
        <w:t>All invigilators must undertake compulsory training/selection sessions each year</w:t>
      </w:r>
      <w:r w:rsidR="00D13A45">
        <w:rPr>
          <w:rFonts w:cs="Arial" w:asciiTheme="minorHAnsi" w:hAnsiTheme="minorHAnsi"/>
          <w:color w:val="3A3D3F"/>
          <w:sz w:val="24"/>
          <w:szCs w:val="24"/>
          <w:lang w:val="en-GB"/>
        </w:rPr>
        <w:t xml:space="preserve"> or</w:t>
      </w:r>
      <w:r w:rsidRPr="003453FA">
        <w:rPr>
          <w:rFonts w:cs="Arial" w:asciiTheme="minorHAnsi" w:hAnsiTheme="minorHAnsi"/>
          <w:color w:val="3A3D3F"/>
          <w:sz w:val="24"/>
          <w:szCs w:val="24"/>
          <w:lang w:val="en-GB"/>
        </w:rPr>
        <w:t xml:space="preserve"> as required.</w:t>
      </w:r>
      <w:r w:rsidR="00D13A45">
        <w:rPr>
          <w:rFonts w:cs="Arial" w:asciiTheme="minorHAnsi" w:hAnsiTheme="minorHAnsi"/>
          <w:color w:val="3A3D3F"/>
          <w:sz w:val="24"/>
          <w:szCs w:val="24"/>
          <w:lang w:val="en-GB"/>
        </w:rPr>
        <w:t xml:space="preserve">  </w:t>
      </w:r>
      <w:r w:rsidRPr="003453FA">
        <w:rPr>
          <w:rFonts w:cs="Arial" w:asciiTheme="minorHAnsi" w:hAnsiTheme="minorHAnsi"/>
          <w:color w:val="3A3D3F"/>
          <w:sz w:val="24"/>
          <w:szCs w:val="24"/>
          <w:lang w:val="en-GB"/>
        </w:rPr>
        <w:t xml:space="preserve">This training provides essential information about the role of exam invigilators and the running of exams at the </w:t>
      </w:r>
      <w:r w:rsidR="00130B75">
        <w:rPr>
          <w:rFonts w:cs="Arial" w:asciiTheme="minorHAnsi" w:hAnsiTheme="minorHAnsi"/>
          <w:color w:val="3A3D3F"/>
          <w:sz w:val="24"/>
          <w:szCs w:val="24"/>
          <w:lang w:val="en-GB"/>
        </w:rPr>
        <w:t>University</w:t>
      </w:r>
      <w:r w:rsidRPr="003453FA" w:rsidR="003453FA">
        <w:rPr>
          <w:rFonts w:cs="Arial" w:asciiTheme="minorHAnsi" w:hAnsiTheme="minorHAnsi"/>
          <w:color w:val="3A3D3F"/>
          <w:sz w:val="24"/>
          <w:szCs w:val="24"/>
          <w:lang w:val="en-GB"/>
        </w:rPr>
        <w:t xml:space="preserve"> </w:t>
      </w:r>
      <w:r w:rsidRPr="003453FA">
        <w:rPr>
          <w:rFonts w:cs="Arial" w:asciiTheme="minorHAnsi" w:hAnsiTheme="minorHAnsi"/>
          <w:color w:val="3A3D3F"/>
          <w:sz w:val="24"/>
          <w:szCs w:val="24"/>
          <w:lang w:val="en-GB"/>
        </w:rPr>
        <w:t xml:space="preserve">including information, for example, on the </w:t>
      </w:r>
      <w:proofErr w:type="gramStart"/>
      <w:r w:rsidRPr="003453FA">
        <w:rPr>
          <w:rFonts w:cs="Arial" w:asciiTheme="minorHAnsi" w:hAnsiTheme="minorHAnsi"/>
          <w:color w:val="3A3D3F"/>
          <w:sz w:val="24"/>
          <w:szCs w:val="24"/>
          <w:lang w:val="en-GB"/>
        </w:rPr>
        <w:t>day to day</w:t>
      </w:r>
      <w:proofErr w:type="gramEnd"/>
      <w:r w:rsidRPr="003453FA">
        <w:rPr>
          <w:rFonts w:cs="Arial" w:asciiTheme="minorHAnsi" w:hAnsiTheme="minorHAnsi"/>
          <w:color w:val="3A3D3F"/>
          <w:sz w:val="24"/>
          <w:szCs w:val="24"/>
          <w:lang w:val="en-GB"/>
        </w:rPr>
        <w:t xml:space="preserve"> operation of exam rooms, how to deal with students who are in distress or who may have committed academic misconduct.</w:t>
      </w:r>
      <w:r w:rsidR="00707498">
        <w:rPr>
          <w:rFonts w:cs="Arial" w:asciiTheme="minorHAnsi" w:hAnsiTheme="minorHAnsi"/>
          <w:color w:val="3A3D3F"/>
          <w:sz w:val="24"/>
          <w:szCs w:val="24"/>
          <w:lang w:val="en-GB"/>
        </w:rPr>
        <w:t xml:space="preserve">  All Invigilators must be Garda Vetted in advance of </w:t>
      </w:r>
      <w:r w:rsidR="00130B75">
        <w:rPr>
          <w:rFonts w:cs="Arial" w:asciiTheme="minorHAnsi" w:hAnsiTheme="minorHAnsi"/>
          <w:color w:val="3A3D3F"/>
          <w:sz w:val="24"/>
          <w:szCs w:val="24"/>
          <w:lang w:val="en-GB"/>
        </w:rPr>
        <w:t>beginning work as an invigilator</w:t>
      </w:r>
      <w:r w:rsidR="00707498">
        <w:rPr>
          <w:rFonts w:cs="Arial" w:asciiTheme="minorHAnsi" w:hAnsiTheme="minorHAnsi"/>
          <w:color w:val="3A3D3F"/>
          <w:sz w:val="24"/>
          <w:szCs w:val="24"/>
          <w:lang w:val="en-GB"/>
        </w:rPr>
        <w:t xml:space="preserve">. </w:t>
      </w:r>
    </w:p>
    <w:p w:rsidRPr="003453FA" w:rsidR="000D7349" w:rsidP="00D13A45" w:rsidRDefault="000D7349" w14:paraId="42EEA5B1" w14:textId="77777777">
      <w:pPr>
        <w:spacing w:line="276" w:lineRule="auto"/>
        <w:jc w:val="both"/>
        <w:rPr>
          <w:sz w:val="24"/>
          <w:szCs w:val="24"/>
        </w:rPr>
      </w:pPr>
    </w:p>
    <w:p w:rsidRPr="003453FA" w:rsidR="00D15395" w:rsidP="00D13A45" w:rsidRDefault="00D15395" w14:paraId="58574620" w14:textId="77777777">
      <w:pPr>
        <w:spacing w:line="276" w:lineRule="auto"/>
        <w:jc w:val="both"/>
        <w:rPr>
          <w:b/>
          <w:sz w:val="24"/>
          <w:szCs w:val="24"/>
        </w:rPr>
      </w:pPr>
      <w:r w:rsidRPr="003453FA">
        <w:rPr>
          <w:b/>
          <w:sz w:val="24"/>
          <w:szCs w:val="24"/>
        </w:rPr>
        <w:t>Availability &amp; shift allocation</w:t>
      </w:r>
    </w:p>
    <w:p w:rsidRPr="003453FA" w:rsidR="00D15395" w:rsidP="00D13A45" w:rsidRDefault="00D15395" w14:paraId="272A16C3" w14:textId="77777777">
      <w:pPr>
        <w:pStyle w:val="NormalWeb"/>
        <w:shd w:val="clear" w:color="auto" w:fill="FFFFFF"/>
        <w:spacing w:line="276" w:lineRule="auto"/>
        <w:jc w:val="both"/>
        <w:rPr>
          <w:rFonts w:cs="Arial" w:asciiTheme="minorHAnsi" w:hAnsiTheme="minorHAnsi"/>
          <w:color w:val="3A3D3F"/>
          <w:sz w:val="24"/>
          <w:szCs w:val="24"/>
          <w:lang w:val="en-GB"/>
        </w:rPr>
      </w:pPr>
      <w:r w:rsidRPr="003453FA">
        <w:rPr>
          <w:rFonts w:cs="Arial" w:asciiTheme="minorHAnsi" w:hAnsiTheme="minorHAnsi"/>
          <w:color w:val="3A3D3F"/>
          <w:sz w:val="24"/>
          <w:szCs w:val="24"/>
          <w:lang w:val="en-GB"/>
        </w:rPr>
        <w:t>Whilst we will consider all applications, our preference is for candidates who are reliably available throughout the whole exam period. We do understand though that people may have other commitments and we will always do our best to work round these. </w:t>
      </w:r>
    </w:p>
    <w:p w:rsidRPr="003453FA" w:rsidR="00D15395" w:rsidP="00D13A45" w:rsidRDefault="00D15395" w14:paraId="14B80837" w14:textId="77777777">
      <w:pPr>
        <w:pStyle w:val="NormalWeb"/>
        <w:shd w:val="clear" w:color="auto" w:fill="FFFFFF"/>
        <w:spacing w:line="276" w:lineRule="auto"/>
        <w:jc w:val="both"/>
        <w:rPr>
          <w:rFonts w:cs="Arial" w:asciiTheme="minorHAnsi" w:hAnsiTheme="minorHAnsi"/>
          <w:color w:val="3A3D3F"/>
          <w:sz w:val="24"/>
          <w:szCs w:val="24"/>
          <w:lang w:val="en-GB"/>
        </w:rPr>
      </w:pPr>
      <w:r w:rsidRPr="003453FA">
        <w:rPr>
          <w:rFonts w:cs="Arial" w:asciiTheme="minorHAnsi" w:hAnsiTheme="minorHAnsi"/>
          <w:color w:val="3A3D3F"/>
          <w:sz w:val="24"/>
          <w:szCs w:val="24"/>
          <w:lang w:val="en-GB"/>
        </w:rPr>
        <w:t xml:space="preserve">We aim to allocate shifts as far in advance as possible and will always try our best to give you the pattern and quantity that you have requested. </w:t>
      </w:r>
      <w:proofErr w:type="gramStart"/>
      <w:r w:rsidRPr="003453FA">
        <w:rPr>
          <w:rFonts w:cs="Arial" w:asciiTheme="minorHAnsi" w:hAnsiTheme="minorHAnsi"/>
          <w:color w:val="3A3D3F"/>
          <w:sz w:val="24"/>
          <w:szCs w:val="24"/>
          <w:lang w:val="en-GB"/>
        </w:rPr>
        <w:t>In particular, we</w:t>
      </w:r>
      <w:proofErr w:type="gramEnd"/>
      <w:r w:rsidRPr="003453FA">
        <w:rPr>
          <w:rFonts w:cs="Arial" w:asciiTheme="minorHAnsi" w:hAnsiTheme="minorHAnsi"/>
          <w:color w:val="3A3D3F"/>
          <w:sz w:val="24"/>
          <w:szCs w:val="24"/>
          <w:lang w:val="en-GB"/>
        </w:rPr>
        <w:t xml:space="preserve"> will try our best to allocate full days of work (rather than half-days) when this has been requested. </w:t>
      </w:r>
    </w:p>
    <w:p w:rsidRPr="003453FA" w:rsidR="00D15395" w:rsidP="00D13A45" w:rsidRDefault="00D15395" w14:paraId="731FE37E" w14:textId="77777777">
      <w:pPr>
        <w:pStyle w:val="NormalWeb"/>
        <w:shd w:val="clear" w:color="auto" w:fill="FFFFFF"/>
        <w:spacing w:line="276" w:lineRule="auto"/>
        <w:jc w:val="both"/>
        <w:rPr>
          <w:rFonts w:cs="Arial" w:asciiTheme="minorHAnsi" w:hAnsiTheme="minorHAnsi"/>
          <w:color w:val="3A3D3F"/>
          <w:sz w:val="24"/>
          <w:szCs w:val="24"/>
          <w:lang w:val="en-GB"/>
        </w:rPr>
      </w:pPr>
      <w:r w:rsidRPr="003453FA">
        <w:rPr>
          <w:rFonts w:cs="Arial" w:asciiTheme="minorHAnsi" w:hAnsiTheme="minorHAnsi"/>
          <w:b/>
          <w:bCs/>
          <w:color w:val="3A3D3F"/>
          <w:sz w:val="24"/>
          <w:szCs w:val="24"/>
          <w:lang w:val="en-GB"/>
        </w:rPr>
        <w:t xml:space="preserve">Please do bear in mind however that our preference </w:t>
      </w:r>
      <w:proofErr w:type="gramStart"/>
      <w:r w:rsidRPr="003453FA">
        <w:rPr>
          <w:rFonts w:cs="Arial" w:asciiTheme="minorHAnsi" w:hAnsiTheme="minorHAnsi"/>
          <w:b/>
          <w:bCs/>
          <w:color w:val="3A3D3F"/>
          <w:sz w:val="24"/>
          <w:szCs w:val="24"/>
          <w:lang w:val="en-GB"/>
        </w:rPr>
        <w:t>has to</w:t>
      </w:r>
      <w:proofErr w:type="gramEnd"/>
      <w:r w:rsidRPr="003453FA">
        <w:rPr>
          <w:rFonts w:cs="Arial" w:asciiTheme="minorHAnsi" w:hAnsiTheme="minorHAnsi"/>
          <w:b/>
          <w:bCs/>
          <w:color w:val="3A3D3F"/>
          <w:sz w:val="24"/>
          <w:szCs w:val="24"/>
          <w:lang w:val="en-GB"/>
        </w:rPr>
        <w:t xml:space="preserve"> be the quality of the experience for students at all times. </w:t>
      </w:r>
    </w:p>
    <w:p w:rsidRPr="003453FA" w:rsidR="00D15395" w:rsidP="00D13A45" w:rsidRDefault="00D15395" w14:paraId="29675DD9" w14:textId="77777777">
      <w:pPr>
        <w:spacing w:line="276" w:lineRule="auto"/>
        <w:jc w:val="both"/>
        <w:rPr>
          <w:sz w:val="24"/>
          <w:szCs w:val="24"/>
        </w:rPr>
      </w:pPr>
    </w:p>
    <w:sectPr w:rsidRPr="003453FA" w:rsidR="00D15395">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FB0" w:rsidP="00D13A45" w:rsidRDefault="00A31FB0" w14:paraId="49D0BD26" w14:textId="77777777">
      <w:pPr>
        <w:spacing w:after="0" w:line="240" w:lineRule="auto"/>
      </w:pPr>
      <w:r>
        <w:separator/>
      </w:r>
    </w:p>
  </w:endnote>
  <w:endnote w:type="continuationSeparator" w:id="0">
    <w:p w:rsidR="00A31FB0" w:rsidP="00D13A45" w:rsidRDefault="00A31FB0" w14:paraId="471C36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A45" w:rsidRDefault="00D13A45" w14:paraId="0B9FA1F6" w14:textId="0ED47B63">
    <w:pPr>
      <w:pStyle w:val="Footer"/>
    </w:pPr>
    <w:r>
      <w:t xml:space="preserve">Invigilators information </w:t>
    </w:r>
    <w:r w:rsidR="00130B75">
      <w:t>January 2023</w:t>
    </w:r>
  </w:p>
  <w:p w:rsidR="00D13A45" w:rsidRDefault="00D13A45" w14:paraId="06150A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FB0" w:rsidP="00D13A45" w:rsidRDefault="00A31FB0" w14:paraId="7D881815" w14:textId="77777777">
      <w:pPr>
        <w:spacing w:after="0" w:line="240" w:lineRule="auto"/>
      </w:pPr>
      <w:r>
        <w:separator/>
      </w:r>
    </w:p>
  </w:footnote>
  <w:footnote w:type="continuationSeparator" w:id="0">
    <w:p w:rsidR="00A31FB0" w:rsidP="00D13A45" w:rsidRDefault="00A31FB0" w14:paraId="4723A5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0B75" w:rsidR="00130B75" w:rsidP="00130B75" w:rsidRDefault="00130B75" w14:paraId="11D688CB" w14:textId="49E193DB">
    <w:pPr>
      <w:pStyle w:val="Header"/>
      <w:jc w:val="center"/>
      <w:rPr>
        <w:b/>
        <w:bCs/>
        <w:sz w:val="28"/>
        <w:szCs w:val="28"/>
      </w:rPr>
    </w:pPr>
    <w:r w:rsidRPr="00130B75">
      <w:rPr>
        <w:b/>
        <w:bCs/>
        <w:sz w:val="28"/>
        <w:szCs w:val="28"/>
      </w:rPr>
      <w:t>Information for New Invigilators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D2"/>
    <w:multiLevelType w:val="multilevel"/>
    <w:tmpl w:val="38DE0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6A8700F"/>
    <w:multiLevelType w:val="hybridMultilevel"/>
    <w:tmpl w:val="90885D84"/>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1C052C43"/>
    <w:multiLevelType w:val="multilevel"/>
    <w:tmpl w:val="609CB9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DEB186F"/>
    <w:multiLevelType w:val="multilevel"/>
    <w:tmpl w:val="017E9B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AE31A15"/>
    <w:multiLevelType w:val="hybridMultilevel"/>
    <w:tmpl w:val="88A23456"/>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72AF0295"/>
    <w:multiLevelType w:val="hybridMultilevel"/>
    <w:tmpl w:val="89F638F6"/>
    <w:lvl w:ilvl="0" w:tplc="A09648C2">
      <w:numFmt w:val="bullet"/>
      <w:lvlText w:val="•"/>
      <w:lvlJc w:val="left"/>
      <w:pPr>
        <w:ind w:left="1080" w:hanging="720"/>
      </w:pPr>
      <w:rPr>
        <w:rFonts w:hint="default" w:ascii="Calibri" w:hAnsi="Calibri" w:eastAsia="Times New Roman" w:cs="Aria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999530878">
    <w:abstractNumId w:val="0"/>
  </w:num>
  <w:num w:numId="2" w16cid:durableId="209656566">
    <w:abstractNumId w:val="2"/>
  </w:num>
  <w:num w:numId="3" w16cid:durableId="2135564301">
    <w:abstractNumId w:val="3"/>
  </w:num>
  <w:num w:numId="4" w16cid:durableId="160584510">
    <w:abstractNumId w:val="4"/>
  </w:num>
  <w:num w:numId="5" w16cid:durableId="1375885546">
    <w:abstractNumId w:val="1"/>
  </w:num>
  <w:num w:numId="6" w16cid:durableId="162858094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3D"/>
    <w:rsid w:val="000D7349"/>
    <w:rsid w:val="00130B75"/>
    <w:rsid w:val="00145DD9"/>
    <w:rsid w:val="00225BC6"/>
    <w:rsid w:val="003453FA"/>
    <w:rsid w:val="0039515C"/>
    <w:rsid w:val="0050091A"/>
    <w:rsid w:val="005C7B19"/>
    <w:rsid w:val="006C3C1B"/>
    <w:rsid w:val="00707498"/>
    <w:rsid w:val="007C68DE"/>
    <w:rsid w:val="009F7578"/>
    <w:rsid w:val="00A31FB0"/>
    <w:rsid w:val="00A54E3D"/>
    <w:rsid w:val="00BE23F3"/>
    <w:rsid w:val="00D13A45"/>
    <w:rsid w:val="00D15395"/>
    <w:rsid w:val="00D262B7"/>
    <w:rsid w:val="00D41ADD"/>
    <w:rsid w:val="00D921FB"/>
    <w:rsid w:val="00E02157"/>
    <w:rsid w:val="00E8674C"/>
    <w:rsid w:val="00EE7787"/>
    <w:rsid w:val="00FB65C4"/>
    <w:rsid w:val="00FE492D"/>
    <w:rsid w:val="019D6D84"/>
    <w:rsid w:val="02133BA9"/>
    <w:rsid w:val="151AD4DF"/>
    <w:rsid w:val="1AFD727A"/>
    <w:rsid w:val="27245F4C"/>
    <w:rsid w:val="2DB8E227"/>
    <w:rsid w:val="305CEFAA"/>
    <w:rsid w:val="3A981E91"/>
    <w:rsid w:val="42DCCC40"/>
    <w:rsid w:val="43B2A1BC"/>
    <w:rsid w:val="46211F2D"/>
    <w:rsid w:val="48094763"/>
    <w:rsid w:val="4B2BA624"/>
    <w:rsid w:val="4D595D05"/>
    <w:rsid w:val="58C46E1B"/>
    <w:rsid w:val="633B3ABB"/>
    <w:rsid w:val="714B23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16EA"/>
  <w15:chartTrackingRefBased/>
  <w15:docId w15:val="{AD86CF53-C66C-4310-AD7B-F46A4726A5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D7349"/>
    <w:pPr>
      <w:spacing w:after="150" w:line="375" w:lineRule="atLeast"/>
    </w:pPr>
    <w:rPr>
      <w:rFonts w:ascii="Roboto" w:hAnsi="Roboto" w:eastAsia="Times New Roman" w:cs="Times New Roman"/>
      <w:sz w:val="21"/>
      <w:szCs w:val="21"/>
      <w:lang w:eastAsia="en-IE"/>
    </w:rPr>
  </w:style>
  <w:style w:type="paragraph" w:styleId="ListParagraph">
    <w:name w:val="List Paragraph"/>
    <w:basedOn w:val="Normal"/>
    <w:uiPriority w:val="34"/>
    <w:qFormat/>
    <w:rsid w:val="00D13A45"/>
    <w:pPr>
      <w:ind w:left="720"/>
      <w:contextualSpacing/>
    </w:pPr>
  </w:style>
  <w:style w:type="paragraph" w:styleId="Header">
    <w:name w:val="header"/>
    <w:basedOn w:val="Normal"/>
    <w:link w:val="HeaderChar"/>
    <w:uiPriority w:val="99"/>
    <w:unhideWhenUsed/>
    <w:rsid w:val="00D13A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3A45"/>
  </w:style>
  <w:style w:type="paragraph" w:styleId="Footer">
    <w:name w:val="footer"/>
    <w:basedOn w:val="Normal"/>
    <w:link w:val="FooterChar"/>
    <w:uiPriority w:val="99"/>
    <w:unhideWhenUsed/>
    <w:rsid w:val="00D13A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70523">
      <w:bodyDiv w:val="1"/>
      <w:marLeft w:val="0"/>
      <w:marRight w:val="0"/>
      <w:marTop w:val="0"/>
      <w:marBottom w:val="0"/>
      <w:divBdr>
        <w:top w:val="none" w:sz="0" w:space="0" w:color="auto"/>
        <w:left w:val="none" w:sz="0" w:space="0" w:color="auto"/>
        <w:bottom w:val="none" w:sz="0" w:space="0" w:color="auto"/>
        <w:right w:val="none" w:sz="0" w:space="0" w:color="auto"/>
      </w:divBdr>
      <w:divsChild>
        <w:div w:id="975986955">
          <w:marLeft w:val="0"/>
          <w:marRight w:val="0"/>
          <w:marTop w:val="0"/>
          <w:marBottom w:val="0"/>
          <w:divBdr>
            <w:top w:val="none" w:sz="0" w:space="0" w:color="auto"/>
            <w:left w:val="none" w:sz="0" w:space="0" w:color="auto"/>
            <w:bottom w:val="none" w:sz="0" w:space="0" w:color="auto"/>
            <w:right w:val="none" w:sz="0" w:space="0" w:color="auto"/>
          </w:divBdr>
          <w:divsChild>
            <w:div w:id="1400056172">
              <w:marLeft w:val="0"/>
              <w:marRight w:val="0"/>
              <w:marTop w:val="100"/>
              <w:marBottom w:val="100"/>
              <w:divBdr>
                <w:top w:val="none" w:sz="0" w:space="0" w:color="auto"/>
                <w:left w:val="none" w:sz="0" w:space="0" w:color="auto"/>
                <w:bottom w:val="none" w:sz="0" w:space="0" w:color="auto"/>
                <w:right w:val="none" w:sz="0" w:space="0" w:color="auto"/>
              </w:divBdr>
              <w:divsChild>
                <w:div w:id="568197592">
                  <w:marLeft w:val="0"/>
                  <w:marRight w:val="0"/>
                  <w:marTop w:val="0"/>
                  <w:marBottom w:val="0"/>
                  <w:divBdr>
                    <w:top w:val="none" w:sz="0" w:space="0" w:color="auto"/>
                    <w:left w:val="none" w:sz="0" w:space="0" w:color="auto"/>
                    <w:bottom w:val="none" w:sz="0" w:space="0" w:color="auto"/>
                    <w:right w:val="none" w:sz="0" w:space="0" w:color="auto"/>
                  </w:divBdr>
                  <w:divsChild>
                    <w:div w:id="1915627393">
                      <w:marLeft w:val="0"/>
                      <w:marRight w:val="0"/>
                      <w:marTop w:val="0"/>
                      <w:marBottom w:val="0"/>
                      <w:divBdr>
                        <w:top w:val="none" w:sz="0" w:space="0" w:color="auto"/>
                        <w:left w:val="none" w:sz="0" w:space="0" w:color="auto"/>
                        <w:bottom w:val="none" w:sz="0" w:space="0" w:color="auto"/>
                        <w:right w:val="none" w:sz="0" w:space="0" w:color="auto"/>
                      </w:divBdr>
                      <w:divsChild>
                        <w:div w:id="1635409509">
                          <w:marLeft w:val="0"/>
                          <w:marRight w:val="0"/>
                          <w:marTop w:val="0"/>
                          <w:marBottom w:val="600"/>
                          <w:divBdr>
                            <w:top w:val="single" w:sz="6" w:space="0" w:color="C4C4C4"/>
                            <w:left w:val="none" w:sz="0" w:space="0" w:color="auto"/>
                            <w:bottom w:val="none" w:sz="0" w:space="0" w:color="auto"/>
                            <w:right w:val="none" w:sz="0" w:space="0" w:color="auto"/>
                          </w:divBdr>
                          <w:divsChild>
                            <w:div w:id="1302735721">
                              <w:marLeft w:val="0"/>
                              <w:marRight w:val="0"/>
                              <w:marTop w:val="0"/>
                              <w:marBottom w:val="0"/>
                              <w:divBdr>
                                <w:top w:val="none" w:sz="0" w:space="0" w:color="auto"/>
                                <w:left w:val="none" w:sz="0" w:space="0" w:color="auto"/>
                                <w:bottom w:val="none" w:sz="0" w:space="0" w:color="auto"/>
                                <w:right w:val="none" w:sz="0" w:space="0" w:color="auto"/>
                              </w:divBdr>
                              <w:divsChild>
                                <w:div w:id="1513302941">
                                  <w:marLeft w:val="0"/>
                                  <w:marRight w:val="0"/>
                                  <w:marTop w:val="0"/>
                                  <w:marBottom w:val="0"/>
                                  <w:divBdr>
                                    <w:top w:val="none" w:sz="0" w:space="0" w:color="auto"/>
                                    <w:left w:val="none" w:sz="0" w:space="0" w:color="auto"/>
                                    <w:bottom w:val="single" w:sz="6" w:space="23" w:color="C4C4C4"/>
                                    <w:right w:val="none" w:sz="0" w:space="0" w:color="auto"/>
                                  </w:divBdr>
                                </w:div>
                              </w:divsChild>
                            </w:div>
                          </w:divsChild>
                        </w:div>
                      </w:divsChild>
                    </w:div>
                  </w:divsChild>
                </w:div>
              </w:divsChild>
            </w:div>
          </w:divsChild>
        </w:div>
      </w:divsChild>
    </w:div>
    <w:div w:id="387218581">
      <w:bodyDiv w:val="1"/>
      <w:marLeft w:val="0"/>
      <w:marRight w:val="0"/>
      <w:marTop w:val="0"/>
      <w:marBottom w:val="0"/>
      <w:divBdr>
        <w:top w:val="none" w:sz="0" w:space="0" w:color="auto"/>
        <w:left w:val="none" w:sz="0" w:space="0" w:color="auto"/>
        <w:bottom w:val="none" w:sz="0" w:space="0" w:color="auto"/>
        <w:right w:val="none" w:sz="0" w:space="0" w:color="auto"/>
      </w:divBdr>
      <w:divsChild>
        <w:div w:id="613484095">
          <w:marLeft w:val="0"/>
          <w:marRight w:val="0"/>
          <w:marTop w:val="0"/>
          <w:marBottom w:val="0"/>
          <w:divBdr>
            <w:top w:val="none" w:sz="0" w:space="0" w:color="auto"/>
            <w:left w:val="none" w:sz="0" w:space="0" w:color="auto"/>
            <w:bottom w:val="none" w:sz="0" w:space="0" w:color="auto"/>
            <w:right w:val="none" w:sz="0" w:space="0" w:color="auto"/>
          </w:divBdr>
          <w:divsChild>
            <w:div w:id="1502626755">
              <w:marLeft w:val="0"/>
              <w:marRight w:val="0"/>
              <w:marTop w:val="100"/>
              <w:marBottom w:val="100"/>
              <w:divBdr>
                <w:top w:val="none" w:sz="0" w:space="0" w:color="auto"/>
                <w:left w:val="none" w:sz="0" w:space="0" w:color="auto"/>
                <w:bottom w:val="none" w:sz="0" w:space="0" w:color="auto"/>
                <w:right w:val="none" w:sz="0" w:space="0" w:color="auto"/>
              </w:divBdr>
              <w:divsChild>
                <w:div w:id="1093433985">
                  <w:marLeft w:val="0"/>
                  <w:marRight w:val="0"/>
                  <w:marTop w:val="0"/>
                  <w:marBottom w:val="0"/>
                  <w:divBdr>
                    <w:top w:val="none" w:sz="0" w:space="0" w:color="auto"/>
                    <w:left w:val="none" w:sz="0" w:space="0" w:color="auto"/>
                    <w:bottom w:val="none" w:sz="0" w:space="0" w:color="auto"/>
                    <w:right w:val="none" w:sz="0" w:space="0" w:color="auto"/>
                  </w:divBdr>
                  <w:divsChild>
                    <w:div w:id="1821968129">
                      <w:marLeft w:val="0"/>
                      <w:marRight w:val="0"/>
                      <w:marTop w:val="0"/>
                      <w:marBottom w:val="0"/>
                      <w:divBdr>
                        <w:top w:val="none" w:sz="0" w:space="0" w:color="auto"/>
                        <w:left w:val="none" w:sz="0" w:space="0" w:color="auto"/>
                        <w:bottom w:val="none" w:sz="0" w:space="0" w:color="auto"/>
                        <w:right w:val="none" w:sz="0" w:space="0" w:color="auto"/>
                      </w:divBdr>
                      <w:divsChild>
                        <w:div w:id="407119284">
                          <w:marLeft w:val="0"/>
                          <w:marRight w:val="0"/>
                          <w:marTop w:val="0"/>
                          <w:marBottom w:val="600"/>
                          <w:divBdr>
                            <w:top w:val="single" w:sz="6" w:space="0" w:color="C4C4C4"/>
                            <w:left w:val="none" w:sz="0" w:space="0" w:color="auto"/>
                            <w:bottom w:val="none" w:sz="0" w:space="0" w:color="auto"/>
                            <w:right w:val="none" w:sz="0" w:space="0" w:color="auto"/>
                          </w:divBdr>
                          <w:divsChild>
                            <w:div w:id="1735616903">
                              <w:marLeft w:val="0"/>
                              <w:marRight w:val="0"/>
                              <w:marTop w:val="0"/>
                              <w:marBottom w:val="0"/>
                              <w:divBdr>
                                <w:top w:val="none" w:sz="0" w:space="0" w:color="auto"/>
                                <w:left w:val="none" w:sz="0" w:space="0" w:color="auto"/>
                                <w:bottom w:val="none" w:sz="0" w:space="0" w:color="auto"/>
                                <w:right w:val="none" w:sz="0" w:space="0" w:color="auto"/>
                              </w:divBdr>
                              <w:divsChild>
                                <w:div w:id="647975371">
                                  <w:marLeft w:val="0"/>
                                  <w:marRight w:val="0"/>
                                  <w:marTop w:val="0"/>
                                  <w:marBottom w:val="0"/>
                                  <w:divBdr>
                                    <w:top w:val="none" w:sz="0" w:space="0" w:color="auto"/>
                                    <w:left w:val="none" w:sz="0" w:space="0" w:color="auto"/>
                                    <w:bottom w:val="single" w:sz="6" w:space="23" w:color="C4C4C4"/>
                                    <w:right w:val="none" w:sz="0" w:space="0" w:color="auto"/>
                                  </w:divBdr>
                                </w:div>
                              </w:divsChild>
                            </w:div>
                          </w:divsChild>
                        </w:div>
                      </w:divsChild>
                    </w:div>
                  </w:divsChild>
                </w:div>
              </w:divsChild>
            </w:div>
          </w:divsChild>
        </w:div>
      </w:divsChild>
    </w:div>
    <w:div w:id="602805837">
      <w:bodyDiv w:val="1"/>
      <w:marLeft w:val="0"/>
      <w:marRight w:val="0"/>
      <w:marTop w:val="0"/>
      <w:marBottom w:val="0"/>
      <w:divBdr>
        <w:top w:val="none" w:sz="0" w:space="0" w:color="auto"/>
        <w:left w:val="none" w:sz="0" w:space="0" w:color="auto"/>
        <w:bottom w:val="none" w:sz="0" w:space="0" w:color="auto"/>
        <w:right w:val="none" w:sz="0" w:space="0" w:color="auto"/>
      </w:divBdr>
      <w:divsChild>
        <w:div w:id="737364317">
          <w:marLeft w:val="0"/>
          <w:marRight w:val="0"/>
          <w:marTop w:val="0"/>
          <w:marBottom w:val="0"/>
          <w:divBdr>
            <w:top w:val="none" w:sz="0" w:space="0" w:color="auto"/>
            <w:left w:val="none" w:sz="0" w:space="0" w:color="auto"/>
            <w:bottom w:val="none" w:sz="0" w:space="0" w:color="auto"/>
            <w:right w:val="none" w:sz="0" w:space="0" w:color="auto"/>
          </w:divBdr>
          <w:divsChild>
            <w:div w:id="1435787659">
              <w:marLeft w:val="0"/>
              <w:marRight w:val="0"/>
              <w:marTop w:val="100"/>
              <w:marBottom w:val="100"/>
              <w:divBdr>
                <w:top w:val="none" w:sz="0" w:space="0" w:color="auto"/>
                <w:left w:val="none" w:sz="0" w:space="0" w:color="auto"/>
                <w:bottom w:val="none" w:sz="0" w:space="0" w:color="auto"/>
                <w:right w:val="none" w:sz="0" w:space="0" w:color="auto"/>
              </w:divBdr>
              <w:divsChild>
                <w:div w:id="272590854">
                  <w:marLeft w:val="0"/>
                  <w:marRight w:val="0"/>
                  <w:marTop w:val="0"/>
                  <w:marBottom w:val="0"/>
                  <w:divBdr>
                    <w:top w:val="none" w:sz="0" w:space="0" w:color="auto"/>
                    <w:left w:val="none" w:sz="0" w:space="0" w:color="auto"/>
                    <w:bottom w:val="none" w:sz="0" w:space="0" w:color="auto"/>
                    <w:right w:val="none" w:sz="0" w:space="0" w:color="auto"/>
                  </w:divBdr>
                  <w:divsChild>
                    <w:div w:id="1689327274">
                      <w:marLeft w:val="0"/>
                      <w:marRight w:val="0"/>
                      <w:marTop w:val="0"/>
                      <w:marBottom w:val="0"/>
                      <w:divBdr>
                        <w:top w:val="none" w:sz="0" w:space="0" w:color="auto"/>
                        <w:left w:val="none" w:sz="0" w:space="0" w:color="auto"/>
                        <w:bottom w:val="none" w:sz="0" w:space="0" w:color="auto"/>
                        <w:right w:val="none" w:sz="0" w:space="0" w:color="auto"/>
                      </w:divBdr>
                      <w:divsChild>
                        <w:div w:id="2067678856">
                          <w:marLeft w:val="0"/>
                          <w:marRight w:val="0"/>
                          <w:marTop w:val="0"/>
                          <w:marBottom w:val="600"/>
                          <w:divBdr>
                            <w:top w:val="single" w:sz="6" w:space="0" w:color="C4C4C4"/>
                            <w:left w:val="none" w:sz="0" w:space="0" w:color="auto"/>
                            <w:bottom w:val="none" w:sz="0" w:space="0" w:color="auto"/>
                            <w:right w:val="none" w:sz="0" w:space="0" w:color="auto"/>
                          </w:divBdr>
                          <w:divsChild>
                            <w:div w:id="595359388">
                              <w:marLeft w:val="0"/>
                              <w:marRight w:val="0"/>
                              <w:marTop w:val="0"/>
                              <w:marBottom w:val="0"/>
                              <w:divBdr>
                                <w:top w:val="none" w:sz="0" w:space="0" w:color="auto"/>
                                <w:left w:val="none" w:sz="0" w:space="0" w:color="auto"/>
                                <w:bottom w:val="none" w:sz="0" w:space="0" w:color="auto"/>
                                <w:right w:val="none" w:sz="0" w:space="0" w:color="auto"/>
                              </w:divBdr>
                              <w:divsChild>
                                <w:div w:id="1918443306">
                                  <w:marLeft w:val="0"/>
                                  <w:marRight w:val="0"/>
                                  <w:marTop w:val="0"/>
                                  <w:marBottom w:val="0"/>
                                  <w:divBdr>
                                    <w:top w:val="none" w:sz="0" w:space="0" w:color="auto"/>
                                    <w:left w:val="none" w:sz="0" w:space="0" w:color="auto"/>
                                    <w:bottom w:val="single" w:sz="6" w:space="23" w:color="C4C4C4"/>
                                    <w:right w:val="none" w:sz="0" w:space="0" w:color="auto"/>
                                  </w:divBdr>
                                </w:div>
                              </w:divsChild>
                            </w:div>
                          </w:divsChild>
                        </w:div>
                      </w:divsChild>
                    </w:div>
                  </w:divsChild>
                </w:div>
              </w:divsChild>
            </w:div>
          </w:divsChild>
        </w:div>
      </w:divsChild>
    </w:div>
    <w:div w:id="829298066">
      <w:bodyDiv w:val="1"/>
      <w:marLeft w:val="0"/>
      <w:marRight w:val="0"/>
      <w:marTop w:val="0"/>
      <w:marBottom w:val="0"/>
      <w:divBdr>
        <w:top w:val="none" w:sz="0" w:space="0" w:color="auto"/>
        <w:left w:val="none" w:sz="0" w:space="0" w:color="auto"/>
        <w:bottom w:val="none" w:sz="0" w:space="0" w:color="auto"/>
        <w:right w:val="none" w:sz="0" w:space="0" w:color="auto"/>
      </w:divBdr>
      <w:divsChild>
        <w:div w:id="1233271833">
          <w:marLeft w:val="0"/>
          <w:marRight w:val="0"/>
          <w:marTop w:val="0"/>
          <w:marBottom w:val="0"/>
          <w:divBdr>
            <w:top w:val="none" w:sz="0" w:space="0" w:color="auto"/>
            <w:left w:val="none" w:sz="0" w:space="0" w:color="auto"/>
            <w:bottom w:val="none" w:sz="0" w:space="0" w:color="auto"/>
            <w:right w:val="none" w:sz="0" w:space="0" w:color="auto"/>
          </w:divBdr>
          <w:divsChild>
            <w:div w:id="149323330">
              <w:marLeft w:val="0"/>
              <w:marRight w:val="0"/>
              <w:marTop w:val="100"/>
              <w:marBottom w:val="100"/>
              <w:divBdr>
                <w:top w:val="none" w:sz="0" w:space="0" w:color="auto"/>
                <w:left w:val="none" w:sz="0" w:space="0" w:color="auto"/>
                <w:bottom w:val="none" w:sz="0" w:space="0" w:color="auto"/>
                <w:right w:val="none" w:sz="0" w:space="0" w:color="auto"/>
              </w:divBdr>
              <w:divsChild>
                <w:div w:id="621613638">
                  <w:marLeft w:val="0"/>
                  <w:marRight w:val="0"/>
                  <w:marTop w:val="0"/>
                  <w:marBottom w:val="0"/>
                  <w:divBdr>
                    <w:top w:val="none" w:sz="0" w:space="0" w:color="auto"/>
                    <w:left w:val="none" w:sz="0" w:space="0" w:color="auto"/>
                    <w:bottom w:val="none" w:sz="0" w:space="0" w:color="auto"/>
                    <w:right w:val="none" w:sz="0" w:space="0" w:color="auto"/>
                  </w:divBdr>
                  <w:divsChild>
                    <w:div w:id="867329489">
                      <w:marLeft w:val="0"/>
                      <w:marRight w:val="0"/>
                      <w:marTop w:val="0"/>
                      <w:marBottom w:val="0"/>
                      <w:divBdr>
                        <w:top w:val="none" w:sz="0" w:space="0" w:color="auto"/>
                        <w:left w:val="none" w:sz="0" w:space="0" w:color="auto"/>
                        <w:bottom w:val="none" w:sz="0" w:space="0" w:color="auto"/>
                        <w:right w:val="none" w:sz="0" w:space="0" w:color="auto"/>
                      </w:divBdr>
                      <w:divsChild>
                        <w:div w:id="1664504632">
                          <w:marLeft w:val="0"/>
                          <w:marRight w:val="0"/>
                          <w:marTop w:val="0"/>
                          <w:marBottom w:val="600"/>
                          <w:divBdr>
                            <w:top w:val="single" w:sz="6" w:space="0" w:color="C4C4C4"/>
                            <w:left w:val="none" w:sz="0" w:space="0" w:color="auto"/>
                            <w:bottom w:val="none" w:sz="0" w:space="0" w:color="auto"/>
                            <w:right w:val="none" w:sz="0" w:space="0" w:color="auto"/>
                          </w:divBdr>
                          <w:divsChild>
                            <w:div w:id="1188176681">
                              <w:marLeft w:val="0"/>
                              <w:marRight w:val="0"/>
                              <w:marTop w:val="0"/>
                              <w:marBottom w:val="0"/>
                              <w:divBdr>
                                <w:top w:val="none" w:sz="0" w:space="0" w:color="auto"/>
                                <w:left w:val="none" w:sz="0" w:space="0" w:color="auto"/>
                                <w:bottom w:val="none" w:sz="0" w:space="0" w:color="auto"/>
                                <w:right w:val="none" w:sz="0" w:space="0" w:color="auto"/>
                              </w:divBdr>
                              <w:divsChild>
                                <w:div w:id="737902082">
                                  <w:marLeft w:val="0"/>
                                  <w:marRight w:val="0"/>
                                  <w:marTop w:val="0"/>
                                  <w:marBottom w:val="0"/>
                                  <w:divBdr>
                                    <w:top w:val="none" w:sz="0" w:space="0" w:color="auto"/>
                                    <w:left w:val="none" w:sz="0" w:space="0" w:color="auto"/>
                                    <w:bottom w:val="single" w:sz="6" w:space="23" w:color="C4C4C4"/>
                                    <w:right w:val="none" w:sz="0" w:space="0" w:color="auto"/>
                                  </w:divBdr>
                                </w:div>
                              </w:divsChild>
                            </w:div>
                          </w:divsChild>
                        </w:div>
                      </w:divsChild>
                    </w:div>
                  </w:divsChild>
                </w:div>
              </w:divsChild>
            </w:div>
          </w:divsChild>
        </w:div>
      </w:divsChild>
    </w:div>
    <w:div w:id="939603764">
      <w:bodyDiv w:val="1"/>
      <w:marLeft w:val="0"/>
      <w:marRight w:val="0"/>
      <w:marTop w:val="0"/>
      <w:marBottom w:val="0"/>
      <w:divBdr>
        <w:top w:val="none" w:sz="0" w:space="0" w:color="auto"/>
        <w:left w:val="none" w:sz="0" w:space="0" w:color="auto"/>
        <w:bottom w:val="none" w:sz="0" w:space="0" w:color="auto"/>
        <w:right w:val="none" w:sz="0" w:space="0" w:color="auto"/>
      </w:divBdr>
      <w:divsChild>
        <w:div w:id="165826770">
          <w:marLeft w:val="0"/>
          <w:marRight w:val="0"/>
          <w:marTop w:val="0"/>
          <w:marBottom w:val="0"/>
          <w:divBdr>
            <w:top w:val="none" w:sz="0" w:space="0" w:color="auto"/>
            <w:left w:val="none" w:sz="0" w:space="0" w:color="auto"/>
            <w:bottom w:val="none" w:sz="0" w:space="0" w:color="auto"/>
            <w:right w:val="none" w:sz="0" w:space="0" w:color="auto"/>
          </w:divBdr>
          <w:divsChild>
            <w:div w:id="1780951964">
              <w:marLeft w:val="0"/>
              <w:marRight w:val="0"/>
              <w:marTop w:val="0"/>
              <w:marBottom w:val="0"/>
              <w:divBdr>
                <w:top w:val="none" w:sz="0" w:space="0" w:color="auto"/>
                <w:left w:val="none" w:sz="0" w:space="0" w:color="auto"/>
                <w:bottom w:val="none" w:sz="0" w:space="0" w:color="auto"/>
                <w:right w:val="none" w:sz="0" w:space="0" w:color="auto"/>
              </w:divBdr>
              <w:divsChild>
                <w:div w:id="1088044035">
                  <w:marLeft w:val="0"/>
                  <w:marRight w:val="0"/>
                  <w:marTop w:val="0"/>
                  <w:marBottom w:val="0"/>
                  <w:divBdr>
                    <w:top w:val="none" w:sz="0" w:space="0" w:color="auto"/>
                    <w:left w:val="none" w:sz="0" w:space="0" w:color="auto"/>
                    <w:bottom w:val="none" w:sz="0" w:space="0" w:color="auto"/>
                    <w:right w:val="none" w:sz="0" w:space="0" w:color="auto"/>
                  </w:divBdr>
                  <w:divsChild>
                    <w:div w:id="456535455">
                      <w:marLeft w:val="0"/>
                      <w:marRight w:val="0"/>
                      <w:marTop w:val="0"/>
                      <w:marBottom w:val="0"/>
                      <w:divBdr>
                        <w:top w:val="none" w:sz="0" w:space="0" w:color="auto"/>
                        <w:left w:val="none" w:sz="0" w:space="0" w:color="auto"/>
                        <w:bottom w:val="none" w:sz="0" w:space="0" w:color="auto"/>
                        <w:right w:val="none" w:sz="0" w:space="0" w:color="auto"/>
                      </w:divBdr>
                      <w:divsChild>
                        <w:div w:id="297685285">
                          <w:marLeft w:val="0"/>
                          <w:marRight w:val="0"/>
                          <w:marTop w:val="0"/>
                          <w:marBottom w:val="0"/>
                          <w:divBdr>
                            <w:top w:val="none" w:sz="0" w:space="0" w:color="auto"/>
                            <w:left w:val="none" w:sz="0" w:space="0" w:color="auto"/>
                            <w:bottom w:val="none" w:sz="0" w:space="0" w:color="auto"/>
                            <w:right w:val="none" w:sz="0" w:space="0" w:color="auto"/>
                          </w:divBdr>
                          <w:divsChild>
                            <w:div w:id="1898667569">
                              <w:marLeft w:val="0"/>
                              <w:marRight w:val="0"/>
                              <w:marTop w:val="0"/>
                              <w:marBottom w:val="0"/>
                              <w:divBdr>
                                <w:top w:val="none" w:sz="0" w:space="0" w:color="auto"/>
                                <w:left w:val="none" w:sz="0" w:space="0" w:color="auto"/>
                                <w:bottom w:val="none" w:sz="0" w:space="0" w:color="auto"/>
                                <w:right w:val="none" w:sz="0" w:space="0" w:color="auto"/>
                              </w:divBdr>
                              <w:divsChild>
                                <w:div w:id="1465581691">
                                  <w:marLeft w:val="0"/>
                                  <w:marRight w:val="0"/>
                                  <w:marTop w:val="0"/>
                                  <w:marBottom w:val="0"/>
                                  <w:divBdr>
                                    <w:top w:val="none" w:sz="0" w:space="0" w:color="auto"/>
                                    <w:left w:val="none" w:sz="0" w:space="0" w:color="auto"/>
                                    <w:bottom w:val="none" w:sz="0" w:space="0" w:color="auto"/>
                                    <w:right w:val="none" w:sz="0" w:space="0" w:color="auto"/>
                                  </w:divBdr>
                                  <w:divsChild>
                                    <w:div w:id="2041658708">
                                      <w:marLeft w:val="0"/>
                                      <w:marRight w:val="0"/>
                                      <w:marTop w:val="0"/>
                                      <w:marBottom w:val="0"/>
                                      <w:divBdr>
                                        <w:top w:val="none" w:sz="0" w:space="0" w:color="auto"/>
                                        <w:left w:val="none" w:sz="0" w:space="0" w:color="auto"/>
                                        <w:bottom w:val="none" w:sz="0" w:space="0" w:color="auto"/>
                                        <w:right w:val="none" w:sz="0" w:space="0" w:color="auto"/>
                                      </w:divBdr>
                                      <w:divsChild>
                                        <w:div w:id="713769825">
                                          <w:marLeft w:val="0"/>
                                          <w:marRight w:val="0"/>
                                          <w:marTop w:val="0"/>
                                          <w:marBottom w:val="0"/>
                                          <w:divBdr>
                                            <w:top w:val="none" w:sz="0" w:space="0" w:color="auto"/>
                                            <w:left w:val="none" w:sz="0" w:space="0" w:color="auto"/>
                                            <w:bottom w:val="none" w:sz="0" w:space="0" w:color="auto"/>
                                            <w:right w:val="none" w:sz="0" w:space="0" w:color="auto"/>
                                          </w:divBdr>
                                          <w:divsChild>
                                            <w:div w:id="3101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314049">
      <w:bodyDiv w:val="1"/>
      <w:marLeft w:val="0"/>
      <w:marRight w:val="0"/>
      <w:marTop w:val="0"/>
      <w:marBottom w:val="0"/>
      <w:divBdr>
        <w:top w:val="none" w:sz="0" w:space="0" w:color="auto"/>
        <w:left w:val="none" w:sz="0" w:space="0" w:color="auto"/>
        <w:bottom w:val="none" w:sz="0" w:space="0" w:color="auto"/>
        <w:right w:val="none" w:sz="0" w:space="0" w:color="auto"/>
      </w:divBdr>
      <w:divsChild>
        <w:div w:id="539125259">
          <w:marLeft w:val="0"/>
          <w:marRight w:val="0"/>
          <w:marTop w:val="0"/>
          <w:marBottom w:val="0"/>
          <w:divBdr>
            <w:top w:val="none" w:sz="0" w:space="0" w:color="auto"/>
            <w:left w:val="none" w:sz="0" w:space="0" w:color="auto"/>
            <w:bottom w:val="none" w:sz="0" w:space="0" w:color="auto"/>
            <w:right w:val="none" w:sz="0" w:space="0" w:color="auto"/>
          </w:divBdr>
          <w:divsChild>
            <w:div w:id="1028333668">
              <w:marLeft w:val="0"/>
              <w:marRight w:val="0"/>
              <w:marTop w:val="100"/>
              <w:marBottom w:val="100"/>
              <w:divBdr>
                <w:top w:val="none" w:sz="0" w:space="0" w:color="auto"/>
                <w:left w:val="none" w:sz="0" w:space="0" w:color="auto"/>
                <w:bottom w:val="none" w:sz="0" w:space="0" w:color="auto"/>
                <w:right w:val="none" w:sz="0" w:space="0" w:color="auto"/>
              </w:divBdr>
              <w:divsChild>
                <w:div w:id="408432341">
                  <w:marLeft w:val="0"/>
                  <w:marRight w:val="0"/>
                  <w:marTop w:val="0"/>
                  <w:marBottom w:val="0"/>
                  <w:divBdr>
                    <w:top w:val="none" w:sz="0" w:space="0" w:color="auto"/>
                    <w:left w:val="none" w:sz="0" w:space="0" w:color="auto"/>
                    <w:bottom w:val="none" w:sz="0" w:space="0" w:color="auto"/>
                    <w:right w:val="none" w:sz="0" w:space="0" w:color="auto"/>
                  </w:divBdr>
                  <w:divsChild>
                    <w:div w:id="247156939">
                      <w:marLeft w:val="0"/>
                      <w:marRight w:val="0"/>
                      <w:marTop w:val="0"/>
                      <w:marBottom w:val="0"/>
                      <w:divBdr>
                        <w:top w:val="none" w:sz="0" w:space="0" w:color="auto"/>
                        <w:left w:val="none" w:sz="0" w:space="0" w:color="auto"/>
                        <w:bottom w:val="none" w:sz="0" w:space="0" w:color="auto"/>
                        <w:right w:val="none" w:sz="0" w:space="0" w:color="auto"/>
                      </w:divBdr>
                      <w:divsChild>
                        <w:div w:id="3559380">
                          <w:marLeft w:val="0"/>
                          <w:marRight w:val="0"/>
                          <w:marTop w:val="0"/>
                          <w:marBottom w:val="600"/>
                          <w:divBdr>
                            <w:top w:val="single" w:sz="6" w:space="0" w:color="C4C4C4"/>
                            <w:left w:val="none" w:sz="0" w:space="0" w:color="auto"/>
                            <w:bottom w:val="none" w:sz="0" w:space="0" w:color="auto"/>
                            <w:right w:val="none" w:sz="0" w:space="0" w:color="auto"/>
                          </w:divBdr>
                          <w:divsChild>
                            <w:div w:id="677970213">
                              <w:marLeft w:val="0"/>
                              <w:marRight w:val="0"/>
                              <w:marTop w:val="0"/>
                              <w:marBottom w:val="0"/>
                              <w:divBdr>
                                <w:top w:val="none" w:sz="0" w:space="0" w:color="auto"/>
                                <w:left w:val="none" w:sz="0" w:space="0" w:color="auto"/>
                                <w:bottom w:val="none" w:sz="0" w:space="0" w:color="auto"/>
                                <w:right w:val="none" w:sz="0" w:space="0" w:color="auto"/>
                              </w:divBdr>
                              <w:divsChild>
                                <w:div w:id="1818953856">
                                  <w:marLeft w:val="0"/>
                                  <w:marRight w:val="0"/>
                                  <w:marTop w:val="0"/>
                                  <w:marBottom w:val="0"/>
                                  <w:divBdr>
                                    <w:top w:val="none" w:sz="0" w:space="0" w:color="auto"/>
                                    <w:left w:val="none" w:sz="0" w:space="0" w:color="auto"/>
                                    <w:bottom w:val="single" w:sz="6" w:space="23" w:color="C4C4C4"/>
                                    <w:right w:val="none" w:sz="0" w:space="0" w:color="auto"/>
                                  </w:divBdr>
                                </w:div>
                              </w:divsChild>
                            </w:div>
                          </w:divsChild>
                        </w:div>
                      </w:divsChild>
                    </w:div>
                  </w:divsChild>
                </w:div>
              </w:divsChild>
            </w:div>
          </w:divsChild>
        </w:div>
      </w:divsChild>
    </w:div>
    <w:div w:id="1950889231">
      <w:bodyDiv w:val="1"/>
      <w:marLeft w:val="0"/>
      <w:marRight w:val="0"/>
      <w:marTop w:val="0"/>
      <w:marBottom w:val="0"/>
      <w:divBdr>
        <w:top w:val="none" w:sz="0" w:space="0" w:color="auto"/>
        <w:left w:val="none" w:sz="0" w:space="0" w:color="auto"/>
        <w:bottom w:val="none" w:sz="0" w:space="0" w:color="auto"/>
        <w:right w:val="none" w:sz="0" w:space="0" w:color="auto"/>
      </w:divBdr>
      <w:divsChild>
        <w:div w:id="132141602">
          <w:marLeft w:val="0"/>
          <w:marRight w:val="0"/>
          <w:marTop w:val="0"/>
          <w:marBottom w:val="0"/>
          <w:divBdr>
            <w:top w:val="none" w:sz="0" w:space="0" w:color="auto"/>
            <w:left w:val="none" w:sz="0" w:space="0" w:color="auto"/>
            <w:bottom w:val="none" w:sz="0" w:space="0" w:color="auto"/>
            <w:right w:val="none" w:sz="0" w:space="0" w:color="auto"/>
          </w:divBdr>
          <w:divsChild>
            <w:div w:id="31660908">
              <w:marLeft w:val="0"/>
              <w:marRight w:val="0"/>
              <w:marTop w:val="100"/>
              <w:marBottom w:val="100"/>
              <w:divBdr>
                <w:top w:val="none" w:sz="0" w:space="0" w:color="auto"/>
                <w:left w:val="none" w:sz="0" w:space="0" w:color="auto"/>
                <w:bottom w:val="none" w:sz="0" w:space="0" w:color="auto"/>
                <w:right w:val="none" w:sz="0" w:space="0" w:color="auto"/>
              </w:divBdr>
              <w:divsChild>
                <w:div w:id="1471286897">
                  <w:marLeft w:val="0"/>
                  <w:marRight w:val="0"/>
                  <w:marTop w:val="0"/>
                  <w:marBottom w:val="0"/>
                  <w:divBdr>
                    <w:top w:val="none" w:sz="0" w:space="0" w:color="auto"/>
                    <w:left w:val="none" w:sz="0" w:space="0" w:color="auto"/>
                    <w:bottom w:val="none" w:sz="0" w:space="0" w:color="auto"/>
                    <w:right w:val="none" w:sz="0" w:space="0" w:color="auto"/>
                  </w:divBdr>
                  <w:divsChild>
                    <w:div w:id="1575312629">
                      <w:marLeft w:val="0"/>
                      <w:marRight w:val="0"/>
                      <w:marTop w:val="0"/>
                      <w:marBottom w:val="0"/>
                      <w:divBdr>
                        <w:top w:val="none" w:sz="0" w:space="0" w:color="auto"/>
                        <w:left w:val="none" w:sz="0" w:space="0" w:color="auto"/>
                        <w:bottom w:val="none" w:sz="0" w:space="0" w:color="auto"/>
                        <w:right w:val="none" w:sz="0" w:space="0" w:color="auto"/>
                      </w:divBdr>
                      <w:divsChild>
                        <w:div w:id="1808935928">
                          <w:marLeft w:val="0"/>
                          <w:marRight w:val="0"/>
                          <w:marTop w:val="0"/>
                          <w:marBottom w:val="600"/>
                          <w:divBdr>
                            <w:top w:val="single" w:sz="6" w:space="0" w:color="C4C4C4"/>
                            <w:left w:val="none" w:sz="0" w:space="0" w:color="auto"/>
                            <w:bottom w:val="none" w:sz="0" w:space="0" w:color="auto"/>
                            <w:right w:val="none" w:sz="0" w:space="0" w:color="auto"/>
                          </w:divBdr>
                          <w:divsChild>
                            <w:div w:id="1581283132">
                              <w:marLeft w:val="0"/>
                              <w:marRight w:val="0"/>
                              <w:marTop w:val="0"/>
                              <w:marBottom w:val="0"/>
                              <w:divBdr>
                                <w:top w:val="none" w:sz="0" w:space="0" w:color="auto"/>
                                <w:left w:val="none" w:sz="0" w:space="0" w:color="auto"/>
                                <w:bottom w:val="none" w:sz="0" w:space="0" w:color="auto"/>
                                <w:right w:val="none" w:sz="0" w:space="0" w:color="auto"/>
                              </w:divBdr>
                              <w:divsChild>
                                <w:div w:id="1500585101">
                                  <w:marLeft w:val="0"/>
                                  <w:marRight w:val="0"/>
                                  <w:marTop w:val="0"/>
                                  <w:marBottom w:val="0"/>
                                  <w:divBdr>
                                    <w:top w:val="none" w:sz="0" w:space="0" w:color="auto"/>
                                    <w:left w:val="none" w:sz="0" w:space="0" w:color="auto"/>
                                    <w:bottom w:val="single" w:sz="6" w:space="23" w:color="C4C4C4"/>
                                    <w:right w:val="none" w:sz="0" w:space="0" w:color="auto"/>
                                  </w:divBdr>
                                </w:div>
                              </w:divsChild>
                            </w:div>
                          </w:divsChild>
                        </w:div>
                      </w:divsChild>
                    </w:div>
                  </w:divsChild>
                </w:div>
              </w:divsChild>
            </w:div>
          </w:divsChild>
        </w:div>
      </w:divsChild>
    </w:div>
    <w:div w:id="2061662570">
      <w:bodyDiv w:val="1"/>
      <w:marLeft w:val="0"/>
      <w:marRight w:val="0"/>
      <w:marTop w:val="0"/>
      <w:marBottom w:val="0"/>
      <w:divBdr>
        <w:top w:val="none" w:sz="0" w:space="0" w:color="auto"/>
        <w:left w:val="none" w:sz="0" w:space="0" w:color="auto"/>
        <w:bottom w:val="none" w:sz="0" w:space="0" w:color="auto"/>
        <w:right w:val="none" w:sz="0" w:space="0" w:color="auto"/>
      </w:divBdr>
      <w:divsChild>
        <w:div w:id="998924134">
          <w:marLeft w:val="0"/>
          <w:marRight w:val="0"/>
          <w:marTop w:val="0"/>
          <w:marBottom w:val="0"/>
          <w:divBdr>
            <w:top w:val="none" w:sz="0" w:space="0" w:color="auto"/>
            <w:left w:val="none" w:sz="0" w:space="0" w:color="auto"/>
            <w:bottom w:val="none" w:sz="0" w:space="0" w:color="auto"/>
            <w:right w:val="none" w:sz="0" w:space="0" w:color="auto"/>
          </w:divBdr>
          <w:divsChild>
            <w:div w:id="691609924">
              <w:marLeft w:val="0"/>
              <w:marRight w:val="0"/>
              <w:marTop w:val="100"/>
              <w:marBottom w:val="100"/>
              <w:divBdr>
                <w:top w:val="none" w:sz="0" w:space="0" w:color="auto"/>
                <w:left w:val="none" w:sz="0" w:space="0" w:color="auto"/>
                <w:bottom w:val="none" w:sz="0" w:space="0" w:color="auto"/>
                <w:right w:val="none" w:sz="0" w:space="0" w:color="auto"/>
              </w:divBdr>
              <w:divsChild>
                <w:div w:id="1415977046">
                  <w:marLeft w:val="0"/>
                  <w:marRight w:val="0"/>
                  <w:marTop w:val="0"/>
                  <w:marBottom w:val="0"/>
                  <w:divBdr>
                    <w:top w:val="none" w:sz="0" w:space="0" w:color="auto"/>
                    <w:left w:val="none" w:sz="0" w:space="0" w:color="auto"/>
                    <w:bottom w:val="none" w:sz="0" w:space="0" w:color="auto"/>
                    <w:right w:val="none" w:sz="0" w:space="0" w:color="auto"/>
                  </w:divBdr>
                  <w:divsChild>
                    <w:div w:id="1755516090">
                      <w:marLeft w:val="0"/>
                      <w:marRight w:val="0"/>
                      <w:marTop w:val="0"/>
                      <w:marBottom w:val="0"/>
                      <w:divBdr>
                        <w:top w:val="none" w:sz="0" w:space="0" w:color="auto"/>
                        <w:left w:val="none" w:sz="0" w:space="0" w:color="auto"/>
                        <w:bottom w:val="none" w:sz="0" w:space="0" w:color="auto"/>
                        <w:right w:val="none" w:sz="0" w:space="0" w:color="auto"/>
                      </w:divBdr>
                      <w:divsChild>
                        <w:div w:id="464398165">
                          <w:marLeft w:val="0"/>
                          <w:marRight w:val="0"/>
                          <w:marTop w:val="0"/>
                          <w:marBottom w:val="600"/>
                          <w:divBdr>
                            <w:top w:val="single" w:sz="6" w:space="0" w:color="C4C4C4"/>
                            <w:left w:val="none" w:sz="0" w:space="0" w:color="auto"/>
                            <w:bottom w:val="none" w:sz="0" w:space="0" w:color="auto"/>
                            <w:right w:val="none" w:sz="0" w:space="0" w:color="auto"/>
                          </w:divBdr>
                          <w:divsChild>
                            <w:div w:id="827283756">
                              <w:marLeft w:val="0"/>
                              <w:marRight w:val="0"/>
                              <w:marTop w:val="0"/>
                              <w:marBottom w:val="0"/>
                              <w:divBdr>
                                <w:top w:val="none" w:sz="0" w:space="0" w:color="auto"/>
                                <w:left w:val="none" w:sz="0" w:space="0" w:color="auto"/>
                                <w:bottom w:val="none" w:sz="0" w:space="0" w:color="auto"/>
                                <w:right w:val="none" w:sz="0" w:space="0" w:color="auto"/>
                              </w:divBdr>
                              <w:divsChild>
                                <w:div w:id="1335523978">
                                  <w:marLeft w:val="0"/>
                                  <w:marRight w:val="0"/>
                                  <w:marTop w:val="0"/>
                                  <w:marBottom w:val="0"/>
                                  <w:divBdr>
                                    <w:top w:val="none" w:sz="0" w:space="0" w:color="auto"/>
                                    <w:left w:val="none" w:sz="0" w:space="0" w:color="auto"/>
                                    <w:bottom w:val="single" w:sz="6" w:space="23" w:color="C4C4C4"/>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f11a50b7-5ee5-43fd-9c8a-cfd47363f073" xsi:nil="true"/>
    <TaxCatchAll xmlns="ddd886f8-d3e7-49ec-9107-9c02e09bcdef" xsi:nil="true"/>
    <lcf76f155ced4ddcb4097134ff3c332f xmlns="4e78fd52-67e4-4a36-a7af-25c8b9bf6f0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41d1731e-eabe-4d38-99ae-8e6fe9985a36">
      <UserInfo>
        <DisplayName>Ivana Hanjs</DisplayName>
        <AccountId>16176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298673A03A843B02AD4C8E4F742FA" ma:contentTypeVersion="5" ma:contentTypeDescription="Create a new document." ma:contentTypeScope="" ma:versionID="ca43c4f172c74fddb6c7d82227cb00b9">
  <xsd:schema xmlns:xsd="http://www.w3.org/2001/XMLSchema" xmlns:xs="http://www.w3.org/2001/XMLSchema" xmlns:p="http://schemas.microsoft.com/office/2006/metadata/properties" xmlns:ns1="http://schemas.microsoft.com/sharepoint/v3" xmlns:ns2="4e78fd52-67e4-4a36-a7af-25c8b9bf6f0b" xmlns:ns3="ddd886f8-d3e7-49ec-9107-9c02e09bcdef" xmlns:ns4="f11a50b7-5ee5-43fd-9c8a-cfd47363f073" xmlns:ns5="41d1731e-eabe-4d38-99ae-8e6fe9985a36" targetNamespace="http://schemas.microsoft.com/office/2006/metadata/properties" ma:root="true" ma:fieldsID="1598493c961886fb00fb6fc68be40b21" ns1:_="" ns2:_="" ns3:_="" ns4:_="" ns5:_="">
    <xsd:import namespace="http://schemas.microsoft.com/sharepoint/v3"/>
    <xsd:import namespace="4e78fd52-67e4-4a36-a7af-25c8b9bf6f0b"/>
    <xsd:import namespace="ddd886f8-d3e7-49ec-9107-9c02e09bcdef"/>
    <xsd:import namespace="f11a50b7-5ee5-43fd-9c8a-cfd47363f073"/>
    <xsd:import namespace="41d1731e-eabe-4d38-99ae-8e6fe9985a36"/>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Dateand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8fd52-67e4-4a36-a7af-25c8b9bf6f0b"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886f8-d3e7-49ec-9107-9c02e09bcde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c6b0eaa-b976-4a4b-ab76-733d1a46f279}" ma:internalName="TaxCatchAll" ma:showField="CatchAllData" ma:web="ddd886f8-d3e7-49ec-9107-9c02e09bc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a50b7-5ee5-43fd-9c8a-cfd47363f0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 ma:index="23"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d1731e-eabe-4d38-99ae-8e6fe9985a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6D8A3-7F7A-4C78-B156-7CEB7B6198A9}">
  <ds:schemaRefs>
    <ds:schemaRef ds:uri="http://schemas.microsoft.com/office/2006/documentManagement/types"/>
    <ds:schemaRef ds:uri="http://purl.org/dc/dcmitype/"/>
    <ds:schemaRef ds:uri="http://www.w3.org/XML/1998/namespace"/>
    <ds:schemaRef ds:uri="http://purl.org/dc/terms/"/>
    <ds:schemaRef ds:uri="41d1731e-eabe-4d38-99ae-8e6fe9985a36"/>
    <ds:schemaRef ds:uri="http://schemas.openxmlformats.org/package/2006/metadata/core-properties"/>
    <ds:schemaRef ds:uri="http://purl.org/dc/elements/1.1/"/>
    <ds:schemaRef ds:uri="http://schemas.microsoft.com/sharepoint/v3"/>
    <ds:schemaRef ds:uri="http://schemas.microsoft.com/office/infopath/2007/PartnerControls"/>
    <ds:schemaRef ds:uri="4e78fd52-67e4-4a36-a7af-25c8b9bf6f0b"/>
    <ds:schemaRef ds:uri="f11a50b7-5ee5-43fd-9c8a-cfd47363f073"/>
    <ds:schemaRef ds:uri="ddd886f8-d3e7-49ec-9107-9c02e09bcdef"/>
    <ds:schemaRef ds:uri="http://schemas.microsoft.com/office/2006/metadata/properties"/>
  </ds:schemaRefs>
</ds:datastoreItem>
</file>

<file path=customXml/itemProps2.xml><?xml version="1.0" encoding="utf-8"?>
<ds:datastoreItem xmlns:ds="http://schemas.openxmlformats.org/officeDocument/2006/customXml" ds:itemID="{E9A045DE-675F-4768-A11D-4DA5C510355C}">
  <ds:schemaRefs>
    <ds:schemaRef ds:uri="http://schemas.microsoft.com/sharepoint/v3/contenttype/forms"/>
  </ds:schemaRefs>
</ds:datastoreItem>
</file>

<file path=customXml/itemProps3.xml><?xml version="1.0" encoding="utf-8"?>
<ds:datastoreItem xmlns:ds="http://schemas.openxmlformats.org/officeDocument/2006/customXml" ds:itemID="{A0CA3D3A-3746-484E-8A46-5BA24A1168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 Sligo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Glacken</dc:creator>
  <cp:keywords/>
  <dc:description/>
  <cp:lastModifiedBy>Niamh Doddy</cp:lastModifiedBy>
  <cp:revision>4</cp:revision>
  <cp:lastPrinted>2019-11-07T14:51:00Z</cp:lastPrinted>
  <dcterms:created xsi:type="dcterms:W3CDTF">2023-01-25T13:43:00Z</dcterms:created>
  <dcterms:modified xsi:type="dcterms:W3CDTF">2023-02-10T18:19:23Z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0x0101001FC298673A03A843B02AD4C8E4F742FA</vt:lpwstr>
  </property>
  <property fmtid="{D5CDD505-2E9C-101B-9397-08002B2CF9AE}" pid="3" name="Order">
    <vt:r8>5194400</vt:r8>
  </property>
</Properties>
</file>